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E84C" w14:textId="77777777" w:rsidR="00A237F7" w:rsidRDefault="004F4732" w:rsidP="004F4732">
      <w:pPr>
        <w:tabs>
          <w:tab w:val="left" w:pos="-720"/>
          <w:tab w:val="left" w:pos="2598"/>
        </w:tabs>
        <w:suppressAutoHyphens/>
        <w:jc w:val="center"/>
        <w:rPr>
          <w:rFonts w:ascii="Times New Roman" w:hAnsi="Times New Roman"/>
          <w:szCs w:val="24"/>
        </w:rPr>
      </w:pPr>
      <w:r>
        <w:rPr>
          <w:rFonts w:ascii="Times New Roman" w:hAnsi="Times New Roman"/>
          <w:szCs w:val="24"/>
        </w:rPr>
        <w:t>EXHIBIT A</w:t>
      </w:r>
    </w:p>
    <w:p w14:paraId="76AE5AEE" w14:textId="7C220445" w:rsidR="00EE32FE" w:rsidRDefault="004F4732" w:rsidP="004F698E">
      <w:pPr>
        <w:tabs>
          <w:tab w:val="left" w:pos="-720"/>
          <w:tab w:val="left" w:pos="2598"/>
        </w:tabs>
        <w:suppressAutoHyphens/>
        <w:jc w:val="center"/>
        <w:rPr>
          <w:rFonts w:ascii="Times New Roman" w:hAnsi="Times New Roman"/>
          <w:szCs w:val="24"/>
        </w:rPr>
      </w:pPr>
      <w:r>
        <w:rPr>
          <w:rFonts w:ascii="Times New Roman" w:hAnsi="Times New Roman"/>
          <w:szCs w:val="24"/>
        </w:rPr>
        <w:t>SCOPE OF WORK</w:t>
      </w:r>
    </w:p>
    <w:p w14:paraId="39521B45" w14:textId="77777777" w:rsidR="004F698E" w:rsidRPr="004F698E" w:rsidRDefault="004F698E" w:rsidP="004F698E">
      <w:pPr>
        <w:tabs>
          <w:tab w:val="left" w:pos="-720"/>
          <w:tab w:val="left" w:pos="2598"/>
        </w:tabs>
        <w:suppressAutoHyphens/>
        <w:jc w:val="center"/>
        <w:rPr>
          <w:rFonts w:ascii="Times New Roman" w:hAnsi="Times New Roman"/>
          <w:szCs w:val="24"/>
        </w:rPr>
      </w:pPr>
    </w:p>
    <w:p w14:paraId="19E357B8" w14:textId="77777777" w:rsidR="00EE32FE" w:rsidRPr="004F698E" w:rsidRDefault="00EE32FE" w:rsidP="00EE32FE">
      <w:pPr>
        <w:spacing w:after="80"/>
        <w:contextualSpacing/>
        <w:rPr>
          <w:rFonts w:ascii="Times New Roman" w:hAnsi="Times New Roman"/>
          <w:bCs/>
          <w:spacing w:val="-10"/>
          <w:kern w:val="28"/>
          <w:sz w:val="28"/>
          <w:szCs w:val="28"/>
          <w14:ligatures w14:val="standardContextual"/>
        </w:rPr>
      </w:pPr>
      <w:r w:rsidRPr="004F698E">
        <w:rPr>
          <w:rFonts w:ascii="Times New Roman" w:hAnsi="Times New Roman"/>
          <w:bCs/>
          <w:spacing w:val="-10"/>
          <w:kern w:val="28"/>
          <w:sz w:val="28"/>
          <w:szCs w:val="28"/>
          <w14:ligatures w14:val="standardContextual"/>
        </w:rPr>
        <w:t>Regional</w:t>
      </w:r>
      <w:r w:rsidRPr="004F698E">
        <w:rPr>
          <w:rFonts w:ascii="Times New Roman" w:hAnsi="Times New Roman"/>
          <w:bCs/>
          <w:spacing w:val="-7"/>
          <w:kern w:val="28"/>
          <w:sz w:val="28"/>
          <w:szCs w:val="28"/>
          <w14:ligatures w14:val="standardContextual"/>
        </w:rPr>
        <w:t xml:space="preserve"> </w:t>
      </w:r>
      <w:r w:rsidRPr="004F698E">
        <w:rPr>
          <w:rFonts w:ascii="Times New Roman" w:hAnsi="Times New Roman"/>
          <w:bCs/>
          <w:spacing w:val="-10"/>
          <w:kern w:val="28"/>
          <w:sz w:val="28"/>
          <w:szCs w:val="28"/>
          <w14:ligatures w14:val="standardContextual"/>
        </w:rPr>
        <w:t>Fire</w:t>
      </w:r>
      <w:r w:rsidRPr="004F698E">
        <w:rPr>
          <w:rFonts w:ascii="Times New Roman" w:hAnsi="Times New Roman"/>
          <w:bCs/>
          <w:spacing w:val="-7"/>
          <w:kern w:val="28"/>
          <w:sz w:val="28"/>
          <w:szCs w:val="28"/>
          <w14:ligatures w14:val="standardContextual"/>
        </w:rPr>
        <w:t xml:space="preserve"> </w:t>
      </w:r>
      <w:r w:rsidRPr="004F698E">
        <w:rPr>
          <w:rFonts w:ascii="Times New Roman" w:hAnsi="Times New Roman"/>
          <w:bCs/>
          <w:spacing w:val="-10"/>
          <w:kern w:val="28"/>
          <w:sz w:val="28"/>
          <w:szCs w:val="28"/>
          <w14:ligatures w14:val="standardContextual"/>
        </w:rPr>
        <w:t>and</w:t>
      </w:r>
      <w:r w:rsidRPr="004F698E">
        <w:rPr>
          <w:rFonts w:ascii="Times New Roman" w:hAnsi="Times New Roman"/>
          <w:bCs/>
          <w:spacing w:val="-7"/>
          <w:kern w:val="28"/>
          <w:sz w:val="28"/>
          <w:szCs w:val="28"/>
          <w14:ligatures w14:val="standardContextual"/>
        </w:rPr>
        <w:t xml:space="preserve"> </w:t>
      </w:r>
      <w:r w:rsidRPr="004F698E">
        <w:rPr>
          <w:rFonts w:ascii="Times New Roman" w:hAnsi="Times New Roman"/>
          <w:bCs/>
          <w:spacing w:val="-10"/>
          <w:kern w:val="28"/>
          <w:sz w:val="28"/>
          <w:szCs w:val="28"/>
          <w14:ligatures w14:val="standardContextual"/>
        </w:rPr>
        <w:t>EMS</w:t>
      </w:r>
      <w:r w:rsidRPr="004F698E">
        <w:rPr>
          <w:rFonts w:ascii="Times New Roman" w:hAnsi="Times New Roman"/>
          <w:bCs/>
          <w:spacing w:val="-7"/>
          <w:kern w:val="28"/>
          <w:sz w:val="28"/>
          <w:szCs w:val="28"/>
          <w14:ligatures w14:val="standardContextual"/>
        </w:rPr>
        <w:t xml:space="preserve"> </w:t>
      </w:r>
      <w:r w:rsidRPr="004F698E">
        <w:rPr>
          <w:rFonts w:ascii="Times New Roman" w:hAnsi="Times New Roman"/>
          <w:bCs/>
          <w:spacing w:val="-10"/>
          <w:kern w:val="28"/>
          <w:sz w:val="28"/>
          <w:szCs w:val="28"/>
          <w14:ligatures w14:val="standardContextual"/>
        </w:rPr>
        <w:t>Feasibility,</w:t>
      </w:r>
      <w:r w:rsidRPr="004F698E">
        <w:rPr>
          <w:rFonts w:ascii="Times New Roman" w:hAnsi="Times New Roman"/>
          <w:bCs/>
          <w:spacing w:val="-7"/>
          <w:kern w:val="28"/>
          <w:sz w:val="28"/>
          <w:szCs w:val="28"/>
          <w14:ligatures w14:val="standardContextual"/>
        </w:rPr>
        <w:t xml:space="preserve"> </w:t>
      </w:r>
      <w:r w:rsidRPr="004F698E">
        <w:rPr>
          <w:rFonts w:ascii="Times New Roman" w:hAnsi="Times New Roman"/>
          <w:bCs/>
          <w:spacing w:val="-10"/>
          <w:kern w:val="28"/>
          <w:sz w:val="28"/>
          <w:szCs w:val="28"/>
          <w14:ligatures w14:val="standardContextual"/>
        </w:rPr>
        <w:t>Efficiency,</w:t>
      </w:r>
      <w:r w:rsidRPr="004F698E">
        <w:rPr>
          <w:rFonts w:ascii="Times New Roman" w:hAnsi="Times New Roman"/>
          <w:bCs/>
          <w:spacing w:val="-7"/>
          <w:kern w:val="28"/>
          <w:sz w:val="28"/>
          <w:szCs w:val="28"/>
          <w14:ligatures w14:val="standardContextual"/>
        </w:rPr>
        <w:t xml:space="preserve"> </w:t>
      </w:r>
      <w:r w:rsidRPr="004F698E">
        <w:rPr>
          <w:rFonts w:ascii="Times New Roman" w:hAnsi="Times New Roman"/>
          <w:bCs/>
          <w:spacing w:val="-10"/>
          <w:kern w:val="28"/>
          <w:sz w:val="28"/>
          <w:szCs w:val="28"/>
          <w14:ligatures w14:val="standardContextual"/>
        </w:rPr>
        <w:t>and</w:t>
      </w:r>
      <w:r w:rsidRPr="004F698E">
        <w:rPr>
          <w:rFonts w:ascii="Times New Roman" w:hAnsi="Times New Roman"/>
          <w:bCs/>
          <w:spacing w:val="-7"/>
          <w:kern w:val="28"/>
          <w:sz w:val="28"/>
          <w:szCs w:val="28"/>
          <w14:ligatures w14:val="standardContextual"/>
        </w:rPr>
        <w:t xml:space="preserve"> </w:t>
      </w:r>
      <w:r w:rsidRPr="004F698E">
        <w:rPr>
          <w:rFonts w:ascii="Times New Roman" w:hAnsi="Times New Roman"/>
          <w:bCs/>
          <w:spacing w:val="-10"/>
          <w:kern w:val="28"/>
          <w:sz w:val="28"/>
          <w:szCs w:val="28"/>
          <w14:ligatures w14:val="standardContextual"/>
        </w:rPr>
        <w:t>Service Enhancement Study (“Study”)</w:t>
      </w:r>
    </w:p>
    <w:p w14:paraId="41A9000A" w14:textId="77777777" w:rsidR="00EE32FE" w:rsidRPr="004F698E" w:rsidRDefault="00EE32FE" w:rsidP="00EE32FE">
      <w:pPr>
        <w:widowControl w:val="0"/>
        <w:numPr>
          <w:ilvl w:val="0"/>
          <w:numId w:val="25"/>
        </w:numPr>
        <w:tabs>
          <w:tab w:val="left" w:pos="266"/>
        </w:tabs>
        <w:autoSpaceDE w:val="0"/>
        <w:autoSpaceDN w:val="0"/>
        <w:spacing w:before="189" w:after="160" w:line="278" w:lineRule="auto"/>
        <w:ind w:hanging="266"/>
        <w:contextualSpacing/>
        <w:jc w:val="both"/>
        <w:rPr>
          <w:rFonts w:ascii="Times New Roman" w:eastAsia="Aptos" w:hAnsi="Times New Roman"/>
          <w:b w:val="0"/>
          <w:kern w:val="2"/>
          <w:sz w:val="28"/>
          <w:szCs w:val="28"/>
          <w14:ligatures w14:val="standardContextual"/>
        </w:rPr>
      </w:pPr>
      <w:r w:rsidRPr="004F698E">
        <w:rPr>
          <w:rFonts w:ascii="Times New Roman" w:eastAsia="Aptos" w:hAnsi="Times New Roman"/>
          <w:b w:val="0"/>
          <w:spacing w:val="-2"/>
          <w:kern w:val="2"/>
          <w:sz w:val="28"/>
          <w:szCs w:val="28"/>
          <w14:ligatures w14:val="standardContextual"/>
        </w:rPr>
        <w:t>Purpose</w:t>
      </w:r>
    </w:p>
    <w:p w14:paraId="0B736371" w14:textId="77777777" w:rsidR="00EE32FE" w:rsidRPr="004F698E" w:rsidRDefault="00EE32FE" w:rsidP="00EE32FE">
      <w:pPr>
        <w:widowControl w:val="0"/>
        <w:autoSpaceDE w:val="0"/>
        <w:autoSpaceDN w:val="0"/>
        <w:spacing w:before="159"/>
        <w:ind w:right="92"/>
        <w:contextualSpacing/>
        <w:jc w:val="both"/>
        <w:rPr>
          <w:rFonts w:ascii="Times New Roman" w:eastAsia="Arial" w:hAnsi="Times New Roman"/>
          <w:b w:val="0"/>
          <w:sz w:val="22"/>
          <w:szCs w:val="22"/>
        </w:rPr>
      </w:pPr>
      <w:r w:rsidRPr="004F698E">
        <w:rPr>
          <w:rFonts w:ascii="Times New Roman" w:eastAsia="Arial" w:hAnsi="Times New Roman"/>
          <w:b w:val="0"/>
          <w:sz w:val="22"/>
          <w:szCs w:val="22"/>
        </w:rPr>
        <w:t>The Study will advance regionalization efforts directed by the governing bodies of Washoe County,</w:t>
      </w:r>
      <w:r w:rsidRPr="004F698E">
        <w:rPr>
          <w:rFonts w:ascii="Times New Roman" w:eastAsia="Arial" w:hAnsi="Times New Roman"/>
          <w:b w:val="0"/>
          <w:spacing w:val="-3"/>
          <w:sz w:val="22"/>
          <w:szCs w:val="22"/>
        </w:rPr>
        <w:t xml:space="preserve"> the Truckee Meadows Fire Protection District (TMFPD), the City of </w:t>
      </w:r>
      <w:r w:rsidRPr="004F698E">
        <w:rPr>
          <w:rFonts w:ascii="Times New Roman" w:eastAsia="Arial" w:hAnsi="Times New Roman"/>
          <w:b w:val="0"/>
          <w:sz w:val="22"/>
          <w:szCs w:val="22"/>
        </w:rPr>
        <w:t>Reno,</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and</w:t>
      </w:r>
      <w:r w:rsidRPr="004F698E">
        <w:rPr>
          <w:rFonts w:ascii="Times New Roman" w:eastAsia="Arial" w:hAnsi="Times New Roman"/>
          <w:b w:val="0"/>
          <w:spacing w:val="-3"/>
          <w:sz w:val="22"/>
          <w:szCs w:val="22"/>
        </w:rPr>
        <w:t xml:space="preserve"> the City of </w:t>
      </w:r>
      <w:r w:rsidRPr="004F698E">
        <w:rPr>
          <w:rFonts w:ascii="Times New Roman" w:eastAsia="Arial" w:hAnsi="Times New Roman"/>
          <w:b w:val="0"/>
          <w:sz w:val="22"/>
          <w:szCs w:val="22"/>
        </w:rPr>
        <w:t>Sparks</w:t>
      </w:r>
      <w:r w:rsidRPr="004F698E">
        <w:rPr>
          <w:rFonts w:ascii="Times New Roman" w:eastAsia="Arial" w:hAnsi="Times New Roman"/>
          <w:b w:val="0"/>
          <w:spacing w:val="-3"/>
          <w:sz w:val="22"/>
          <w:szCs w:val="22"/>
        </w:rPr>
        <w:t xml:space="preserve"> (“Participating Agencies”) </w:t>
      </w:r>
      <w:r w:rsidRPr="004F698E">
        <w:rPr>
          <w:rFonts w:ascii="Times New Roman" w:eastAsia="Arial" w:hAnsi="Times New Roman"/>
          <w:b w:val="0"/>
          <w:sz w:val="22"/>
          <w:szCs w:val="22"/>
        </w:rPr>
        <w:t>at</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the</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February</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6,</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2025,</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concurrent</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meeting.</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It will also comply with the legislative requirements outlined in Senate Bill 319 of the 83</w:t>
      </w:r>
      <w:r w:rsidRPr="004F698E">
        <w:rPr>
          <w:rFonts w:ascii="Times New Roman" w:eastAsia="Arial" w:hAnsi="Times New Roman"/>
          <w:b w:val="0"/>
          <w:sz w:val="22"/>
          <w:szCs w:val="22"/>
          <w:vertAlign w:val="superscript"/>
        </w:rPr>
        <w:t>rd</w:t>
      </w:r>
      <w:r w:rsidRPr="004F698E">
        <w:rPr>
          <w:rFonts w:ascii="Times New Roman" w:eastAsia="Arial" w:hAnsi="Times New Roman"/>
          <w:b w:val="0"/>
          <w:sz w:val="22"/>
          <w:szCs w:val="22"/>
        </w:rPr>
        <w:t xml:space="preserve"> Session of </w:t>
      </w:r>
      <w:proofErr w:type="gramStart"/>
      <w:r w:rsidRPr="004F698E">
        <w:rPr>
          <w:rFonts w:ascii="Times New Roman" w:eastAsia="Arial" w:hAnsi="Times New Roman"/>
          <w:b w:val="0"/>
          <w:sz w:val="22"/>
          <w:szCs w:val="22"/>
        </w:rPr>
        <w:t>the Nevada</w:t>
      </w:r>
      <w:proofErr w:type="gramEnd"/>
      <w:r w:rsidRPr="004F698E">
        <w:rPr>
          <w:rFonts w:ascii="Times New Roman" w:eastAsia="Arial" w:hAnsi="Times New Roman"/>
          <w:b w:val="0"/>
          <w:sz w:val="22"/>
          <w:szCs w:val="22"/>
        </w:rPr>
        <w:t xml:space="preserve"> Legislature (SB319). In particular, the Study will evaluate current operations, identify opportunities for collaboration, and recommend strategies to improve service delivery, operational efficiency, and fiscal responsibility. </w:t>
      </w:r>
    </w:p>
    <w:p w14:paraId="64BA976D" w14:textId="77777777" w:rsidR="00EE32FE" w:rsidRPr="004F698E" w:rsidRDefault="00EE32FE" w:rsidP="00EE32FE">
      <w:pPr>
        <w:widowControl w:val="0"/>
        <w:autoSpaceDE w:val="0"/>
        <w:autoSpaceDN w:val="0"/>
        <w:spacing w:before="159"/>
        <w:ind w:right="92"/>
        <w:contextualSpacing/>
        <w:jc w:val="both"/>
        <w:rPr>
          <w:rFonts w:ascii="Times New Roman" w:eastAsia="Arial" w:hAnsi="Times New Roman"/>
          <w:b w:val="0"/>
          <w:spacing w:val="-3"/>
          <w:sz w:val="22"/>
          <w:szCs w:val="22"/>
        </w:rPr>
      </w:pPr>
      <w:r w:rsidRPr="004F698E">
        <w:rPr>
          <w:rFonts w:ascii="Times New Roman" w:eastAsia="Arial" w:hAnsi="Times New Roman"/>
          <w:b w:val="0"/>
          <w:sz w:val="22"/>
          <w:szCs w:val="22"/>
        </w:rPr>
        <w:t>Several studies have been conducted over the last 20 years on fire and EMS services</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in</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the</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region.</w:t>
      </w:r>
      <w:r w:rsidRPr="004F698E">
        <w:rPr>
          <w:rFonts w:ascii="Times New Roman" w:eastAsia="Arial" w:hAnsi="Times New Roman"/>
          <w:b w:val="0"/>
          <w:spacing w:val="-3"/>
          <w:sz w:val="22"/>
          <w:szCs w:val="22"/>
        </w:rPr>
        <w:t xml:space="preserve"> These include:</w:t>
      </w:r>
    </w:p>
    <w:p w14:paraId="65502555" w14:textId="77777777" w:rsidR="00EE32FE" w:rsidRPr="004F698E" w:rsidRDefault="00EE32FE" w:rsidP="00EE32FE">
      <w:pPr>
        <w:widowControl w:val="0"/>
        <w:autoSpaceDE w:val="0"/>
        <w:autoSpaceDN w:val="0"/>
        <w:spacing w:before="159"/>
        <w:ind w:right="92"/>
        <w:contextualSpacing/>
        <w:jc w:val="both"/>
        <w:rPr>
          <w:rFonts w:ascii="Times New Roman" w:eastAsia="Arial" w:hAnsi="Times New Roman"/>
          <w:b w:val="0"/>
          <w:spacing w:val="-3"/>
          <w:sz w:val="22"/>
          <w:szCs w:val="22"/>
        </w:rPr>
      </w:pPr>
    </w:p>
    <w:p w14:paraId="4EB52DEE" w14:textId="77777777" w:rsidR="00EE32FE" w:rsidRPr="004F698E" w:rsidRDefault="00EE32FE" w:rsidP="00EE32FE">
      <w:pPr>
        <w:widowControl w:val="0"/>
        <w:numPr>
          <w:ilvl w:val="0"/>
          <w:numId w:val="26"/>
        </w:numPr>
        <w:autoSpaceDE w:val="0"/>
        <w:autoSpaceDN w:val="0"/>
        <w:spacing w:before="159" w:after="160" w:line="278" w:lineRule="auto"/>
        <w:ind w:right="92"/>
        <w:contextualSpacing/>
        <w:jc w:val="both"/>
        <w:rPr>
          <w:rFonts w:ascii="Times New Roman" w:eastAsia="Arial" w:hAnsi="Times New Roman"/>
          <w:b w:val="0"/>
          <w:spacing w:val="-3"/>
          <w:sz w:val="22"/>
          <w:szCs w:val="22"/>
        </w:rPr>
      </w:pPr>
      <w:r w:rsidRPr="004F698E">
        <w:rPr>
          <w:rFonts w:ascii="Times New Roman" w:eastAsia="Arial" w:hAnsi="Times New Roman"/>
          <w:b w:val="0"/>
          <w:spacing w:val="-3"/>
          <w:sz w:val="22"/>
          <w:szCs w:val="22"/>
        </w:rPr>
        <w:t>Regionalization Model &amp; Recommendations – Reno/Sparks/Washoe/REMSA (Federal Engineering, 2023)</w:t>
      </w:r>
    </w:p>
    <w:p w14:paraId="17AFED90" w14:textId="77777777" w:rsidR="00EE32FE" w:rsidRPr="004F698E" w:rsidRDefault="00EE32FE" w:rsidP="00EE32FE">
      <w:pPr>
        <w:widowControl w:val="0"/>
        <w:numPr>
          <w:ilvl w:val="0"/>
          <w:numId w:val="26"/>
        </w:numPr>
        <w:autoSpaceDE w:val="0"/>
        <w:autoSpaceDN w:val="0"/>
        <w:spacing w:before="159" w:after="160" w:line="278" w:lineRule="auto"/>
        <w:ind w:right="92"/>
        <w:contextualSpacing/>
        <w:jc w:val="both"/>
        <w:rPr>
          <w:rFonts w:ascii="Times New Roman" w:eastAsia="Arial" w:hAnsi="Times New Roman"/>
          <w:b w:val="0"/>
          <w:spacing w:val="-3"/>
          <w:sz w:val="22"/>
          <w:szCs w:val="22"/>
        </w:rPr>
      </w:pPr>
      <w:r w:rsidRPr="004F698E">
        <w:rPr>
          <w:rFonts w:ascii="Times New Roman" w:eastAsia="Arial" w:hAnsi="Times New Roman"/>
          <w:b w:val="0"/>
          <w:spacing w:val="-3"/>
          <w:sz w:val="22"/>
          <w:szCs w:val="22"/>
        </w:rPr>
        <w:t>Reno Fire Department Operational &amp; Administrative Analysis (CPSM/ICMA, 2019)</w:t>
      </w:r>
    </w:p>
    <w:p w14:paraId="53396894" w14:textId="77777777" w:rsidR="00EE32FE" w:rsidRPr="004F698E" w:rsidRDefault="00EE32FE" w:rsidP="00EE32FE">
      <w:pPr>
        <w:widowControl w:val="0"/>
        <w:numPr>
          <w:ilvl w:val="0"/>
          <w:numId w:val="26"/>
        </w:numPr>
        <w:autoSpaceDE w:val="0"/>
        <w:autoSpaceDN w:val="0"/>
        <w:spacing w:before="159" w:after="160" w:line="278" w:lineRule="auto"/>
        <w:ind w:right="92"/>
        <w:contextualSpacing/>
        <w:jc w:val="both"/>
        <w:rPr>
          <w:rFonts w:ascii="Times New Roman" w:eastAsia="Arial" w:hAnsi="Times New Roman"/>
          <w:b w:val="0"/>
          <w:spacing w:val="-3"/>
          <w:sz w:val="22"/>
          <w:szCs w:val="22"/>
        </w:rPr>
      </w:pPr>
      <w:r w:rsidRPr="004F698E">
        <w:rPr>
          <w:rFonts w:ascii="Times New Roman" w:eastAsia="Arial" w:hAnsi="Times New Roman"/>
          <w:b w:val="0"/>
          <w:spacing w:val="-3"/>
          <w:sz w:val="22"/>
          <w:szCs w:val="22"/>
        </w:rPr>
        <w:t>Blue Ribbon Committee Report on Regional Fire Service (ESCI, 2014)</w:t>
      </w:r>
    </w:p>
    <w:p w14:paraId="5C6DE99A" w14:textId="77777777" w:rsidR="00EE32FE" w:rsidRPr="004F698E" w:rsidRDefault="00EE32FE" w:rsidP="00EE32FE">
      <w:pPr>
        <w:widowControl w:val="0"/>
        <w:numPr>
          <w:ilvl w:val="0"/>
          <w:numId w:val="26"/>
        </w:numPr>
        <w:autoSpaceDE w:val="0"/>
        <w:autoSpaceDN w:val="0"/>
        <w:spacing w:before="159" w:after="160" w:line="278" w:lineRule="auto"/>
        <w:ind w:right="92"/>
        <w:contextualSpacing/>
        <w:jc w:val="both"/>
        <w:rPr>
          <w:rFonts w:ascii="Times New Roman" w:eastAsia="Arial" w:hAnsi="Times New Roman"/>
          <w:b w:val="0"/>
          <w:spacing w:val="-3"/>
          <w:sz w:val="22"/>
          <w:szCs w:val="22"/>
        </w:rPr>
      </w:pPr>
      <w:r w:rsidRPr="004F698E">
        <w:rPr>
          <w:rFonts w:ascii="Times New Roman" w:eastAsia="Arial" w:hAnsi="Times New Roman"/>
          <w:b w:val="0"/>
          <w:spacing w:val="-3"/>
          <w:sz w:val="22"/>
          <w:szCs w:val="22"/>
        </w:rPr>
        <w:t>Washoe County Emergency Medical Services Systems Analysis (</w:t>
      </w:r>
      <w:proofErr w:type="spellStart"/>
      <w:r w:rsidRPr="004F698E">
        <w:rPr>
          <w:rFonts w:ascii="Times New Roman" w:eastAsia="Arial" w:hAnsi="Times New Roman"/>
          <w:b w:val="0"/>
          <w:spacing w:val="-3"/>
          <w:sz w:val="22"/>
          <w:szCs w:val="22"/>
        </w:rPr>
        <w:t>TriData</w:t>
      </w:r>
      <w:proofErr w:type="spellEnd"/>
      <w:r w:rsidRPr="004F698E">
        <w:rPr>
          <w:rFonts w:ascii="Times New Roman" w:eastAsia="Arial" w:hAnsi="Times New Roman"/>
          <w:b w:val="0"/>
          <w:spacing w:val="-3"/>
          <w:sz w:val="22"/>
          <w:szCs w:val="22"/>
        </w:rPr>
        <w:t>/SPC, 2012)</w:t>
      </w:r>
    </w:p>
    <w:p w14:paraId="7FA7B21A" w14:textId="77777777" w:rsidR="00EE32FE" w:rsidRPr="004F698E" w:rsidRDefault="00EE32FE" w:rsidP="00EE32FE">
      <w:pPr>
        <w:widowControl w:val="0"/>
        <w:numPr>
          <w:ilvl w:val="0"/>
          <w:numId w:val="26"/>
        </w:numPr>
        <w:autoSpaceDE w:val="0"/>
        <w:autoSpaceDN w:val="0"/>
        <w:spacing w:before="159" w:after="160" w:line="278" w:lineRule="auto"/>
        <w:ind w:right="92"/>
        <w:contextualSpacing/>
        <w:jc w:val="both"/>
        <w:rPr>
          <w:rFonts w:ascii="Times New Roman" w:eastAsia="Arial" w:hAnsi="Times New Roman"/>
          <w:b w:val="0"/>
          <w:spacing w:val="-3"/>
          <w:sz w:val="22"/>
          <w:szCs w:val="22"/>
        </w:rPr>
      </w:pPr>
      <w:r w:rsidRPr="004F698E">
        <w:rPr>
          <w:rFonts w:ascii="Times New Roman" w:eastAsia="Arial" w:hAnsi="Times New Roman"/>
          <w:b w:val="0"/>
          <w:spacing w:val="-3"/>
          <w:sz w:val="22"/>
          <w:szCs w:val="22"/>
        </w:rPr>
        <w:t>Sierra Forest Fire Protection District – Fire Service Alternatives (Phase 2) (Walker &amp; Associates, 2004)</w:t>
      </w:r>
    </w:p>
    <w:p w14:paraId="5F6884A2" w14:textId="77777777" w:rsidR="00EE32FE" w:rsidRPr="004F698E" w:rsidRDefault="00EE32FE" w:rsidP="00EE32FE">
      <w:pPr>
        <w:widowControl w:val="0"/>
        <w:numPr>
          <w:ilvl w:val="0"/>
          <w:numId w:val="26"/>
        </w:numPr>
        <w:autoSpaceDE w:val="0"/>
        <w:autoSpaceDN w:val="0"/>
        <w:spacing w:before="159" w:after="160" w:line="278" w:lineRule="auto"/>
        <w:ind w:right="92"/>
        <w:contextualSpacing/>
        <w:jc w:val="both"/>
        <w:rPr>
          <w:rFonts w:ascii="Times New Roman" w:eastAsia="Arial" w:hAnsi="Times New Roman"/>
          <w:b w:val="0"/>
          <w:spacing w:val="-3"/>
          <w:sz w:val="22"/>
          <w:szCs w:val="22"/>
        </w:rPr>
      </w:pPr>
      <w:r w:rsidRPr="004F698E">
        <w:rPr>
          <w:rFonts w:ascii="Times New Roman" w:eastAsia="Arial" w:hAnsi="Times New Roman"/>
          <w:b w:val="0"/>
          <w:spacing w:val="-3"/>
          <w:sz w:val="22"/>
          <w:szCs w:val="22"/>
        </w:rPr>
        <w:t>Sierra Forest Fire Protection District – Fire Service Alternatives (Walker &amp; Associates, 2003)</w:t>
      </w:r>
    </w:p>
    <w:p w14:paraId="47B517FD" w14:textId="77777777" w:rsidR="00EE32FE" w:rsidRPr="004F698E" w:rsidRDefault="00EE32FE" w:rsidP="00EE32FE">
      <w:pPr>
        <w:widowControl w:val="0"/>
        <w:autoSpaceDE w:val="0"/>
        <w:autoSpaceDN w:val="0"/>
        <w:spacing w:before="159"/>
        <w:ind w:right="92"/>
        <w:contextualSpacing/>
        <w:jc w:val="both"/>
        <w:rPr>
          <w:rFonts w:ascii="Times New Roman" w:eastAsia="Arial" w:hAnsi="Times New Roman"/>
          <w:b w:val="0"/>
          <w:sz w:val="22"/>
          <w:szCs w:val="22"/>
        </w:rPr>
      </w:pPr>
    </w:p>
    <w:p w14:paraId="09661649" w14:textId="77777777" w:rsidR="00EE32FE" w:rsidRDefault="00EE32FE" w:rsidP="00EE32FE">
      <w:pPr>
        <w:widowControl w:val="0"/>
        <w:autoSpaceDE w:val="0"/>
        <w:autoSpaceDN w:val="0"/>
        <w:spacing w:before="159"/>
        <w:ind w:right="92"/>
        <w:contextualSpacing/>
        <w:jc w:val="both"/>
        <w:rPr>
          <w:rFonts w:ascii="Times New Roman" w:eastAsia="Arial" w:hAnsi="Times New Roman"/>
          <w:b w:val="0"/>
          <w:sz w:val="22"/>
          <w:szCs w:val="22"/>
        </w:rPr>
      </w:pPr>
      <w:r w:rsidRPr="004F698E">
        <w:rPr>
          <w:rFonts w:ascii="Times New Roman" w:eastAsia="Arial" w:hAnsi="Times New Roman"/>
          <w:b w:val="0"/>
          <w:sz w:val="22"/>
          <w:szCs w:val="22"/>
        </w:rPr>
        <w:t>While reviewing these earlier studies (and other research), rather</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than</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replicating</w:t>
      </w:r>
      <w:r w:rsidRPr="004F698E">
        <w:rPr>
          <w:rFonts w:ascii="Times New Roman" w:eastAsia="Arial" w:hAnsi="Times New Roman"/>
          <w:b w:val="0"/>
          <w:spacing w:val="-3"/>
          <w:sz w:val="22"/>
          <w:szCs w:val="22"/>
        </w:rPr>
        <w:t xml:space="preserve"> them, the Contractor</w:t>
      </w:r>
      <w:r w:rsidRPr="004F698E">
        <w:rPr>
          <w:rFonts w:ascii="Times New Roman" w:eastAsia="Arial" w:hAnsi="Times New Roman"/>
          <w:b w:val="0"/>
          <w:sz w:val="22"/>
          <w:szCs w:val="22"/>
        </w:rPr>
        <w:t xml:space="preserve"> will</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focus</w:t>
      </w:r>
      <w:r w:rsidRPr="004F698E">
        <w:rPr>
          <w:rFonts w:ascii="Times New Roman" w:eastAsia="Arial" w:hAnsi="Times New Roman"/>
          <w:b w:val="0"/>
          <w:spacing w:val="-3"/>
          <w:sz w:val="22"/>
          <w:szCs w:val="22"/>
        </w:rPr>
        <w:t xml:space="preserve"> efforts </w:t>
      </w:r>
      <w:r w:rsidRPr="004F698E">
        <w:rPr>
          <w:rFonts w:ascii="Times New Roman" w:eastAsia="Arial" w:hAnsi="Times New Roman"/>
          <w:b w:val="0"/>
          <w:sz w:val="22"/>
          <w:szCs w:val="22"/>
        </w:rPr>
        <w:t>on</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filling earlier study</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gaps, as appropriate.</w:t>
      </w:r>
    </w:p>
    <w:p w14:paraId="114B7685" w14:textId="77777777" w:rsidR="00870C85" w:rsidRPr="004F698E" w:rsidRDefault="00870C85" w:rsidP="00EE32FE">
      <w:pPr>
        <w:widowControl w:val="0"/>
        <w:autoSpaceDE w:val="0"/>
        <w:autoSpaceDN w:val="0"/>
        <w:spacing w:before="159"/>
        <w:ind w:right="92"/>
        <w:contextualSpacing/>
        <w:jc w:val="both"/>
        <w:rPr>
          <w:rFonts w:ascii="Times New Roman" w:eastAsia="Arial" w:hAnsi="Times New Roman"/>
          <w:b w:val="0"/>
          <w:sz w:val="22"/>
          <w:szCs w:val="22"/>
        </w:rPr>
      </w:pPr>
    </w:p>
    <w:p w14:paraId="2C71AC0A" w14:textId="77777777" w:rsidR="00EE32FE" w:rsidRPr="004F698E" w:rsidRDefault="00EE32FE" w:rsidP="00EE32FE">
      <w:pPr>
        <w:keepNext/>
        <w:keepLines/>
        <w:numPr>
          <w:ilvl w:val="0"/>
          <w:numId w:val="25"/>
        </w:numPr>
        <w:tabs>
          <w:tab w:val="left" w:pos="355"/>
        </w:tabs>
        <w:spacing w:before="157" w:after="80" w:line="278" w:lineRule="auto"/>
        <w:ind w:left="355" w:hanging="355"/>
        <w:contextualSpacing/>
        <w:jc w:val="both"/>
        <w:outlineLvl w:val="0"/>
        <w:rPr>
          <w:rFonts w:ascii="Times New Roman" w:hAnsi="Times New Roman"/>
          <w:b w:val="0"/>
          <w:kern w:val="2"/>
          <w:sz w:val="28"/>
          <w:szCs w:val="28"/>
          <w14:ligatures w14:val="standardContextual"/>
        </w:rPr>
      </w:pPr>
      <w:r w:rsidRPr="004F698E">
        <w:rPr>
          <w:rFonts w:ascii="Times New Roman" w:hAnsi="Times New Roman"/>
          <w:b w:val="0"/>
          <w:spacing w:val="-2"/>
          <w:kern w:val="2"/>
          <w:sz w:val="28"/>
          <w:szCs w:val="28"/>
          <w14:ligatures w14:val="standardContextual"/>
        </w:rPr>
        <w:t>Background</w:t>
      </w:r>
    </w:p>
    <w:p w14:paraId="1FE1B3FB" w14:textId="77777777" w:rsidR="00EE32FE" w:rsidRPr="004F698E" w:rsidRDefault="00EE32FE" w:rsidP="00EE32FE">
      <w:pPr>
        <w:widowControl w:val="0"/>
        <w:autoSpaceDE w:val="0"/>
        <w:autoSpaceDN w:val="0"/>
        <w:spacing w:before="192"/>
        <w:contextualSpacing/>
        <w:jc w:val="both"/>
        <w:rPr>
          <w:rFonts w:ascii="Times New Roman" w:eastAsia="Arial" w:hAnsi="Times New Roman"/>
          <w:b w:val="0"/>
          <w:sz w:val="22"/>
          <w:szCs w:val="22"/>
        </w:rPr>
      </w:pPr>
      <w:r w:rsidRPr="004F698E">
        <w:rPr>
          <w:rFonts w:ascii="Times New Roman" w:eastAsia="Arial" w:hAnsi="Times New Roman"/>
          <w:b w:val="0"/>
          <w:sz w:val="22"/>
          <w:szCs w:val="22"/>
        </w:rPr>
        <w:t>Participating</w:t>
      </w:r>
      <w:r w:rsidRPr="004F698E">
        <w:rPr>
          <w:rFonts w:ascii="Times New Roman" w:eastAsia="Arial" w:hAnsi="Times New Roman"/>
          <w:b w:val="0"/>
          <w:spacing w:val="-4"/>
          <w:sz w:val="22"/>
          <w:szCs w:val="22"/>
        </w:rPr>
        <w:t xml:space="preserve"> A</w:t>
      </w:r>
      <w:r w:rsidRPr="004F698E">
        <w:rPr>
          <w:rFonts w:ascii="Times New Roman" w:eastAsia="Arial" w:hAnsi="Times New Roman"/>
          <w:b w:val="0"/>
          <w:sz w:val="22"/>
          <w:szCs w:val="22"/>
        </w:rPr>
        <w:t>gencies</w:t>
      </w:r>
      <w:r w:rsidRPr="004F698E">
        <w:rPr>
          <w:rFonts w:ascii="Times New Roman" w:eastAsia="Arial" w:hAnsi="Times New Roman"/>
          <w:b w:val="0"/>
          <w:spacing w:val="-4"/>
          <w:sz w:val="22"/>
          <w:szCs w:val="22"/>
        </w:rPr>
        <w:t xml:space="preserve"> </w:t>
      </w:r>
      <w:r w:rsidRPr="004F698E">
        <w:rPr>
          <w:rFonts w:ascii="Times New Roman" w:eastAsia="Arial" w:hAnsi="Times New Roman"/>
          <w:b w:val="0"/>
          <w:sz w:val="22"/>
          <w:szCs w:val="22"/>
        </w:rPr>
        <w:t>provide</w:t>
      </w:r>
      <w:r w:rsidRPr="004F698E">
        <w:rPr>
          <w:rFonts w:ascii="Times New Roman" w:eastAsia="Arial" w:hAnsi="Times New Roman"/>
          <w:b w:val="0"/>
          <w:spacing w:val="-4"/>
          <w:sz w:val="22"/>
          <w:szCs w:val="22"/>
        </w:rPr>
        <w:t xml:space="preserve"> </w:t>
      </w:r>
      <w:r w:rsidRPr="004F698E">
        <w:rPr>
          <w:rFonts w:ascii="Times New Roman" w:eastAsia="Arial" w:hAnsi="Times New Roman"/>
          <w:b w:val="0"/>
          <w:sz w:val="22"/>
          <w:szCs w:val="22"/>
        </w:rPr>
        <w:t>fire</w:t>
      </w:r>
      <w:r w:rsidRPr="004F698E">
        <w:rPr>
          <w:rFonts w:ascii="Times New Roman" w:eastAsia="Arial" w:hAnsi="Times New Roman"/>
          <w:b w:val="0"/>
          <w:spacing w:val="-4"/>
          <w:sz w:val="22"/>
          <w:szCs w:val="22"/>
        </w:rPr>
        <w:t xml:space="preserve"> </w:t>
      </w:r>
      <w:r w:rsidRPr="004F698E">
        <w:rPr>
          <w:rFonts w:ascii="Times New Roman" w:eastAsia="Arial" w:hAnsi="Times New Roman"/>
          <w:b w:val="0"/>
          <w:sz w:val="22"/>
          <w:szCs w:val="22"/>
        </w:rPr>
        <w:t>protection</w:t>
      </w:r>
      <w:r w:rsidRPr="004F698E">
        <w:rPr>
          <w:rFonts w:ascii="Times New Roman" w:eastAsia="Arial" w:hAnsi="Times New Roman"/>
          <w:b w:val="0"/>
          <w:spacing w:val="-4"/>
          <w:sz w:val="22"/>
          <w:szCs w:val="22"/>
        </w:rPr>
        <w:t xml:space="preserve"> </w:t>
      </w:r>
      <w:r w:rsidRPr="004F698E">
        <w:rPr>
          <w:rFonts w:ascii="Times New Roman" w:eastAsia="Arial" w:hAnsi="Times New Roman"/>
          <w:b w:val="0"/>
          <w:sz w:val="22"/>
          <w:szCs w:val="22"/>
        </w:rPr>
        <w:t>and</w:t>
      </w:r>
      <w:r w:rsidRPr="004F698E">
        <w:rPr>
          <w:rFonts w:ascii="Times New Roman" w:eastAsia="Arial" w:hAnsi="Times New Roman"/>
          <w:b w:val="0"/>
          <w:spacing w:val="-4"/>
          <w:sz w:val="22"/>
          <w:szCs w:val="22"/>
        </w:rPr>
        <w:t xml:space="preserve"> </w:t>
      </w:r>
      <w:r w:rsidRPr="004F698E">
        <w:rPr>
          <w:rFonts w:ascii="Times New Roman" w:eastAsia="Arial" w:hAnsi="Times New Roman"/>
          <w:b w:val="0"/>
          <w:sz w:val="22"/>
          <w:szCs w:val="22"/>
        </w:rPr>
        <w:t>Emergency</w:t>
      </w:r>
      <w:r w:rsidRPr="004F698E">
        <w:rPr>
          <w:rFonts w:ascii="Times New Roman" w:eastAsia="Arial" w:hAnsi="Times New Roman"/>
          <w:b w:val="0"/>
          <w:spacing w:val="-4"/>
          <w:sz w:val="22"/>
          <w:szCs w:val="22"/>
        </w:rPr>
        <w:t xml:space="preserve"> </w:t>
      </w:r>
      <w:r w:rsidRPr="004F698E">
        <w:rPr>
          <w:rFonts w:ascii="Times New Roman" w:eastAsia="Arial" w:hAnsi="Times New Roman"/>
          <w:b w:val="0"/>
          <w:sz w:val="22"/>
          <w:szCs w:val="22"/>
        </w:rPr>
        <w:t>Medical</w:t>
      </w:r>
      <w:r w:rsidRPr="004F698E">
        <w:rPr>
          <w:rFonts w:ascii="Times New Roman" w:eastAsia="Arial" w:hAnsi="Times New Roman"/>
          <w:b w:val="0"/>
          <w:spacing w:val="-4"/>
          <w:sz w:val="22"/>
          <w:szCs w:val="22"/>
        </w:rPr>
        <w:t xml:space="preserve"> </w:t>
      </w:r>
      <w:r w:rsidRPr="004F698E">
        <w:rPr>
          <w:rFonts w:ascii="Times New Roman" w:eastAsia="Arial" w:hAnsi="Times New Roman"/>
          <w:b w:val="0"/>
          <w:sz w:val="22"/>
          <w:szCs w:val="22"/>
        </w:rPr>
        <w:t>Services</w:t>
      </w:r>
      <w:r w:rsidRPr="004F698E">
        <w:rPr>
          <w:rFonts w:ascii="Times New Roman" w:eastAsia="Arial" w:hAnsi="Times New Roman"/>
          <w:b w:val="0"/>
          <w:spacing w:val="-4"/>
          <w:sz w:val="22"/>
          <w:szCs w:val="22"/>
        </w:rPr>
        <w:t xml:space="preserve"> </w:t>
      </w:r>
      <w:r w:rsidRPr="004F698E">
        <w:rPr>
          <w:rFonts w:ascii="Times New Roman" w:eastAsia="Arial" w:hAnsi="Times New Roman"/>
          <w:b w:val="0"/>
          <w:sz w:val="22"/>
          <w:szCs w:val="22"/>
        </w:rPr>
        <w:t>(EMS)</w:t>
      </w:r>
      <w:r w:rsidRPr="004F698E">
        <w:rPr>
          <w:rFonts w:ascii="Times New Roman" w:eastAsia="Arial" w:hAnsi="Times New Roman"/>
          <w:b w:val="0"/>
          <w:spacing w:val="-4"/>
          <w:sz w:val="22"/>
          <w:szCs w:val="22"/>
        </w:rPr>
        <w:t xml:space="preserve"> </w:t>
      </w:r>
      <w:r w:rsidRPr="004F698E">
        <w:rPr>
          <w:rFonts w:ascii="Times New Roman" w:eastAsia="Arial" w:hAnsi="Times New Roman"/>
          <w:b w:val="0"/>
          <w:sz w:val="22"/>
          <w:szCs w:val="22"/>
        </w:rPr>
        <w:t>throughout</w:t>
      </w:r>
      <w:r w:rsidRPr="004F698E">
        <w:rPr>
          <w:rFonts w:ascii="Times New Roman" w:eastAsia="Arial" w:hAnsi="Times New Roman"/>
          <w:b w:val="0"/>
          <w:spacing w:val="-4"/>
          <w:sz w:val="22"/>
          <w:szCs w:val="22"/>
        </w:rPr>
        <w:t xml:space="preserve"> </w:t>
      </w:r>
      <w:r w:rsidRPr="004F698E">
        <w:rPr>
          <w:rFonts w:ascii="Times New Roman" w:eastAsia="Arial" w:hAnsi="Times New Roman"/>
          <w:b w:val="0"/>
          <w:sz w:val="22"/>
          <w:szCs w:val="22"/>
        </w:rPr>
        <w:t>the</w:t>
      </w:r>
      <w:r w:rsidRPr="004F698E">
        <w:rPr>
          <w:rFonts w:ascii="Times New Roman" w:eastAsia="Arial" w:hAnsi="Times New Roman"/>
          <w:b w:val="0"/>
          <w:spacing w:val="-4"/>
          <w:sz w:val="22"/>
          <w:szCs w:val="22"/>
        </w:rPr>
        <w:t xml:space="preserve"> </w:t>
      </w:r>
      <w:r w:rsidRPr="004F698E">
        <w:rPr>
          <w:rFonts w:ascii="Times New Roman" w:eastAsia="Arial" w:hAnsi="Times New Roman"/>
          <w:b w:val="0"/>
          <w:sz w:val="22"/>
          <w:szCs w:val="22"/>
        </w:rPr>
        <w:t>Truckee Meadows region. Recent initiatives, such as the regional Computer-Aided Dispatch/Records Management System (CAD/RMS) and expanded automatic aid discussions, underscore the potential for enhanced regional coordination.</w:t>
      </w:r>
    </w:p>
    <w:p w14:paraId="30C26E70" w14:textId="77777777" w:rsidR="00EE32FE" w:rsidRDefault="00EE32FE" w:rsidP="00EE32FE">
      <w:pPr>
        <w:widowControl w:val="0"/>
        <w:autoSpaceDE w:val="0"/>
        <w:autoSpaceDN w:val="0"/>
        <w:spacing w:before="159"/>
        <w:ind w:right="92"/>
        <w:contextualSpacing/>
        <w:jc w:val="both"/>
        <w:rPr>
          <w:rFonts w:ascii="Times New Roman" w:eastAsia="Arial" w:hAnsi="Times New Roman"/>
          <w:b w:val="0"/>
          <w:sz w:val="22"/>
          <w:szCs w:val="22"/>
        </w:rPr>
      </w:pPr>
      <w:r w:rsidRPr="004F698E">
        <w:rPr>
          <w:rFonts w:ascii="Times New Roman" w:eastAsia="Arial" w:hAnsi="Times New Roman"/>
          <w:b w:val="0"/>
          <w:sz w:val="22"/>
          <w:szCs w:val="22"/>
        </w:rPr>
        <w:t>While SB319</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mandates</w:t>
      </w:r>
      <w:r w:rsidRPr="004F698E">
        <w:rPr>
          <w:rFonts w:ascii="Times New Roman" w:eastAsia="Arial" w:hAnsi="Times New Roman"/>
          <w:b w:val="0"/>
          <w:spacing w:val="-3"/>
          <w:sz w:val="22"/>
          <w:szCs w:val="22"/>
        </w:rPr>
        <w:t xml:space="preserve"> the development of the Study </w:t>
      </w:r>
      <w:r w:rsidRPr="004F698E">
        <w:rPr>
          <w:rFonts w:ascii="Times New Roman" w:eastAsia="Arial" w:hAnsi="Times New Roman"/>
          <w:b w:val="0"/>
          <w:sz w:val="22"/>
          <w:szCs w:val="22"/>
        </w:rPr>
        <w:t>to</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explore</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models</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for</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regional</w:t>
      </w:r>
      <w:r w:rsidRPr="004F698E">
        <w:rPr>
          <w:rFonts w:ascii="Times New Roman" w:eastAsia="Arial" w:hAnsi="Times New Roman"/>
          <w:b w:val="0"/>
          <w:spacing w:val="-3"/>
          <w:sz w:val="22"/>
          <w:szCs w:val="22"/>
        </w:rPr>
        <w:t xml:space="preserve"> </w:t>
      </w:r>
      <w:r w:rsidRPr="004F698E">
        <w:rPr>
          <w:rFonts w:ascii="Times New Roman" w:eastAsia="Arial" w:hAnsi="Times New Roman"/>
          <w:b w:val="0"/>
          <w:sz w:val="22"/>
          <w:szCs w:val="22"/>
        </w:rPr>
        <w:t>collaboration, t</w:t>
      </w:r>
      <w:r w:rsidRPr="004F698E">
        <w:rPr>
          <w:rFonts w:ascii="Times New Roman" w:eastAsia="Arial" w:hAnsi="Times New Roman"/>
          <w:b w:val="0"/>
          <w:spacing w:val="-3"/>
          <w:sz w:val="22"/>
          <w:szCs w:val="22"/>
        </w:rPr>
        <w:t>he Participating Agencies seek an</w:t>
      </w:r>
      <w:r w:rsidRPr="004F698E">
        <w:rPr>
          <w:rFonts w:ascii="Times New Roman" w:eastAsia="Arial" w:hAnsi="Times New Roman"/>
          <w:b w:val="0"/>
          <w:sz w:val="22"/>
          <w:szCs w:val="22"/>
        </w:rPr>
        <w:t xml:space="preserve"> analysis that informs potential improvements on operational issues, Nevada’s taxation model, governance models, and service delivery enhancements.</w:t>
      </w:r>
    </w:p>
    <w:p w14:paraId="6C2A58BB" w14:textId="77777777" w:rsidR="00870C85" w:rsidRPr="004F698E" w:rsidRDefault="00870C85" w:rsidP="00EE32FE">
      <w:pPr>
        <w:widowControl w:val="0"/>
        <w:autoSpaceDE w:val="0"/>
        <w:autoSpaceDN w:val="0"/>
        <w:spacing w:before="159"/>
        <w:ind w:right="92"/>
        <w:contextualSpacing/>
        <w:jc w:val="both"/>
        <w:rPr>
          <w:rFonts w:ascii="Times New Roman" w:eastAsia="Arial" w:hAnsi="Times New Roman"/>
          <w:b w:val="0"/>
          <w:sz w:val="22"/>
          <w:szCs w:val="22"/>
        </w:rPr>
      </w:pPr>
    </w:p>
    <w:p w14:paraId="2E1398C1" w14:textId="77777777" w:rsidR="00EE32FE" w:rsidRPr="004F698E" w:rsidRDefault="00EE32FE" w:rsidP="00EE32FE">
      <w:pPr>
        <w:keepNext/>
        <w:keepLines/>
        <w:numPr>
          <w:ilvl w:val="0"/>
          <w:numId w:val="25"/>
        </w:numPr>
        <w:tabs>
          <w:tab w:val="num" w:pos="360"/>
          <w:tab w:val="left" w:pos="444"/>
        </w:tabs>
        <w:spacing w:before="360" w:after="80" w:line="278" w:lineRule="auto"/>
        <w:ind w:left="444" w:hanging="444"/>
        <w:contextualSpacing/>
        <w:jc w:val="both"/>
        <w:outlineLvl w:val="0"/>
        <w:rPr>
          <w:rFonts w:ascii="Times New Roman" w:hAnsi="Times New Roman"/>
          <w:b w:val="0"/>
          <w:kern w:val="2"/>
          <w:sz w:val="28"/>
          <w:szCs w:val="28"/>
          <w14:ligatures w14:val="standardContextual"/>
        </w:rPr>
      </w:pPr>
      <w:r w:rsidRPr="004F698E">
        <w:rPr>
          <w:rFonts w:ascii="Times New Roman" w:hAnsi="Times New Roman"/>
          <w:b w:val="0"/>
          <w:kern w:val="2"/>
          <w:sz w:val="32"/>
          <w:szCs w:val="32"/>
          <w14:ligatures w14:val="standardContextual"/>
        </w:rPr>
        <w:t xml:space="preserve"> </w:t>
      </w:r>
      <w:r w:rsidRPr="004F698E">
        <w:rPr>
          <w:rFonts w:ascii="Times New Roman" w:hAnsi="Times New Roman"/>
          <w:b w:val="0"/>
          <w:kern w:val="2"/>
          <w:sz w:val="28"/>
          <w:szCs w:val="28"/>
          <w14:ligatures w14:val="standardContextual"/>
        </w:rPr>
        <w:t>Approach</w:t>
      </w:r>
    </w:p>
    <w:p w14:paraId="40D7E454" w14:textId="77777777" w:rsidR="00EE32FE" w:rsidRPr="004F698E" w:rsidRDefault="00EE32FE" w:rsidP="00EE32FE">
      <w:pPr>
        <w:widowControl w:val="0"/>
        <w:autoSpaceDE w:val="0"/>
        <w:autoSpaceDN w:val="0"/>
        <w:spacing w:before="192"/>
        <w:contextualSpacing/>
        <w:jc w:val="both"/>
        <w:rPr>
          <w:rFonts w:ascii="Times New Roman" w:eastAsia="Arial" w:hAnsi="Times New Roman"/>
          <w:b w:val="0"/>
          <w:sz w:val="22"/>
          <w:szCs w:val="22"/>
        </w:rPr>
      </w:pPr>
      <w:r w:rsidRPr="004F698E">
        <w:rPr>
          <w:rFonts w:ascii="Times New Roman" w:eastAsia="Arial" w:hAnsi="Times New Roman"/>
          <w:b w:val="0"/>
          <w:sz w:val="22"/>
          <w:szCs w:val="22"/>
        </w:rPr>
        <w:t>Contractor’s approach to Study execution will be:</w:t>
      </w:r>
    </w:p>
    <w:p w14:paraId="355F378B" w14:textId="77777777" w:rsidR="00EE32FE" w:rsidRPr="004F698E" w:rsidRDefault="00EE32FE" w:rsidP="00EE32FE">
      <w:pPr>
        <w:widowControl w:val="0"/>
        <w:autoSpaceDE w:val="0"/>
        <w:autoSpaceDN w:val="0"/>
        <w:spacing w:before="192"/>
        <w:contextualSpacing/>
        <w:jc w:val="both"/>
        <w:rPr>
          <w:rFonts w:ascii="Times New Roman" w:eastAsia="Arial" w:hAnsi="Times New Roman"/>
          <w:b w:val="0"/>
          <w:sz w:val="22"/>
          <w:szCs w:val="22"/>
        </w:rPr>
      </w:pPr>
    </w:p>
    <w:p w14:paraId="20E29ED9" w14:textId="77777777" w:rsidR="00EE32FE" w:rsidRPr="004F698E" w:rsidRDefault="00EE32FE" w:rsidP="00EE32FE">
      <w:pPr>
        <w:widowControl w:val="0"/>
        <w:numPr>
          <w:ilvl w:val="0"/>
          <w:numId w:val="27"/>
        </w:numPr>
        <w:autoSpaceDE w:val="0"/>
        <w:autoSpaceDN w:val="0"/>
        <w:spacing w:before="192" w:after="160" w:line="278" w:lineRule="auto"/>
        <w:contextualSpacing/>
        <w:jc w:val="both"/>
        <w:rPr>
          <w:rFonts w:ascii="Times New Roman" w:eastAsia="Arial" w:hAnsi="Times New Roman"/>
          <w:b w:val="0"/>
          <w:sz w:val="22"/>
          <w:szCs w:val="22"/>
        </w:rPr>
      </w:pPr>
      <w:r w:rsidRPr="004F698E">
        <w:rPr>
          <w:rFonts w:ascii="Times New Roman" w:eastAsia="Arial" w:hAnsi="Times New Roman"/>
          <w:b w:val="0"/>
          <w:sz w:val="22"/>
          <w:szCs w:val="22"/>
        </w:rPr>
        <w:t>To approach tasks through the lens of the relevant earlier fire and EMS Studies; that is, consider earlier studies’ continuing relevance, and assessment of the state of compliance with recommendations in those studies, and gaps between earlier studies and the current circumstances.</w:t>
      </w:r>
    </w:p>
    <w:p w14:paraId="30F4AC05" w14:textId="77777777" w:rsidR="00EE32FE" w:rsidRPr="004F698E" w:rsidRDefault="00EE32FE" w:rsidP="00EE32FE">
      <w:pPr>
        <w:widowControl w:val="0"/>
        <w:autoSpaceDE w:val="0"/>
        <w:autoSpaceDN w:val="0"/>
        <w:spacing w:before="192"/>
        <w:ind w:left="360"/>
        <w:contextualSpacing/>
        <w:jc w:val="both"/>
        <w:rPr>
          <w:rFonts w:ascii="Times New Roman" w:eastAsia="Arial" w:hAnsi="Times New Roman"/>
          <w:b w:val="0"/>
          <w:sz w:val="22"/>
          <w:szCs w:val="22"/>
        </w:rPr>
      </w:pPr>
    </w:p>
    <w:p w14:paraId="357816B5" w14:textId="77777777" w:rsidR="00EE32FE" w:rsidRPr="004F698E" w:rsidRDefault="00EE32FE" w:rsidP="00EE32FE">
      <w:pPr>
        <w:widowControl w:val="0"/>
        <w:numPr>
          <w:ilvl w:val="0"/>
          <w:numId w:val="27"/>
        </w:numPr>
        <w:autoSpaceDE w:val="0"/>
        <w:autoSpaceDN w:val="0"/>
        <w:spacing w:before="192" w:after="160" w:line="278" w:lineRule="auto"/>
        <w:contextualSpacing/>
        <w:jc w:val="both"/>
        <w:rPr>
          <w:rFonts w:ascii="Times New Roman" w:eastAsia="Arial" w:hAnsi="Times New Roman"/>
          <w:b w:val="0"/>
          <w:sz w:val="22"/>
          <w:szCs w:val="22"/>
        </w:rPr>
      </w:pPr>
      <w:r w:rsidRPr="004F698E">
        <w:rPr>
          <w:rFonts w:ascii="Times New Roman" w:eastAsia="Arial" w:hAnsi="Times New Roman"/>
          <w:b w:val="0"/>
          <w:sz w:val="22"/>
          <w:szCs w:val="22"/>
        </w:rPr>
        <w:t>To ensure appropriate stakeholder engagement and collaboration when developing Study findings and recommendations; that is, Contractor will engage, as appropriate, with local and state stakeholders (i.e., local agencies, leadership and first responders), private sector providers, and vested labor groups, as well as community representatives.</w:t>
      </w:r>
    </w:p>
    <w:p w14:paraId="5B0BDDE4" w14:textId="77777777" w:rsidR="00EE32FE" w:rsidRPr="004F698E" w:rsidRDefault="00EE32FE" w:rsidP="00EE32FE">
      <w:pPr>
        <w:keepNext/>
        <w:keepLines/>
        <w:numPr>
          <w:ilvl w:val="0"/>
          <w:numId w:val="25"/>
        </w:numPr>
        <w:tabs>
          <w:tab w:val="num" w:pos="360"/>
          <w:tab w:val="left" w:pos="444"/>
        </w:tabs>
        <w:spacing w:before="360" w:after="80" w:line="278" w:lineRule="auto"/>
        <w:ind w:left="444" w:hanging="444"/>
        <w:contextualSpacing/>
        <w:jc w:val="both"/>
        <w:outlineLvl w:val="0"/>
        <w:rPr>
          <w:rFonts w:ascii="Times New Roman" w:hAnsi="Times New Roman"/>
          <w:b w:val="0"/>
          <w:spacing w:val="-4"/>
          <w:kern w:val="2"/>
          <w:sz w:val="28"/>
          <w:szCs w:val="28"/>
          <w14:ligatures w14:val="standardContextual"/>
        </w:rPr>
      </w:pPr>
      <w:r w:rsidRPr="004F698E">
        <w:rPr>
          <w:rFonts w:ascii="Times New Roman" w:hAnsi="Times New Roman"/>
          <w:b w:val="0"/>
          <w:kern w:val="2"/>
          <w:sz w:val="28"/>
          <w:szCs w:val="28"/>
          <w14:ligatures w14:val="standardContextual"/>
        </w:rPr>
        <w:lastRenderedPageBreak/>
        <w:t xml:space="preserve">Scope of </w:t>
      </w:r>
      <w:r w:rsidRPr="004F698E">
        <w:rPr>
          <w:rFonts w:ascii="Times New Roman" w:hAnsi="Times New Roman"/>
          <w:b w:val="0"/>
          <w:spacing w:val="-4"/>
          <w:kern w:val="2"/>
          <w:sz w:val="28"/>
          <w:szCs w:val="28"/>
          <w14:ligatures w14:val="standardContextual"/>
        </w:rPr>
        <w:t>Work</w:t>
      </w:r>
    </w:p>
    <w:p w14:paraId="714C603F" w14:textId="77777777" w:rsidR="00EE32FE" w:rsidRPr="004F698E" w:rsidRDefault="00EE32FE" w:rsidP="00EE32FE">
      <w:pPr>
        <w:tabs>
          <w:tab w:val="left" w:pos="9749"/>
        </w:tabs>
        <w:spacing w:before="160" w:after="160"/>
        <w:contextualSpacing/>
        <w:jc w:val="both"/>
        <w:rPr>
          <w:rFonts w:ascii="Times New Roman" w:eastAsia="Aptos" w:hAnsi="Times New Roman"/>
          <w:kern w:val="2"/>
          <w:szCs w:val="24"/>
          <w14:ligatures w14:val="standardContextual"/>
        </w:rPr>
      </w:pPr>
      <w:r w:rsidRPr="004F698E">
        <w:rPr>
          <w:rFonts w:ascii="Times New Roman" w:eastAsia="Aptos" w:hAnsi="Times New Roman"/>
          <w:kern w:val="2"/>
          <w:szCs w:val="24"/>
          <w14:ligatures w14:val="standardContextual"/>
        </w:rPr>
        <w:t>ADMINISTRATIVE TASKS: Project Management, Data Collection &amp; Reporting, Study Initiation</w:t>
      </w:r>
    </w:p>
    <w:p w14:paraId="1A154AB9" w14:textId="77777777" w:rsidR="00EE32FE" w:rsidRPr="004F698E" w:rsidRDefault="00EE32FE" w:rsidP="00EE32FE">
      <w:pPr>
        <w:widowControl w:val="0"/>
        <w:autoSpaceDE w:val="0"/>
        <w:autoSpaceDN w:val="0"/>
        <w:spacing w:before="113"/>
        <w:contextualSpacing/>
        <w:jc w:val="both"/>
        <w:rPr>
          <w:rFonts w:ascii="Times New Roman" w:eastAsia="Arial" w:hAnsi="Times New Roman"/>
          <w:b w:val="0"/>
          <w:spacing w:val="-2"/>
          <w:sz w:val="22"/>
          <w:szCs w:val="22"/>
        </w:rPr>
      </w:pPr>
      <w:r w:rsidRPr="004F698E">
        <w:rPr>
          <w:rFonts w:ascii="Times New Roman" w:eastAsia="Arial" w:hAnsi="Times New Roman"/>
          <w:b w:val="0"/>
          <w:sz w:val="22"/>
          <w:szCs w:val="22"/>
        </w:rPr>
        <w:t>Contractor is responsible for completing the following Administrative T</w:t>
      </w:r>
      <w:r w:rsidRPr="004F698E">
        <w:rPr>
          <w:rFonts w:ascii="Times New Roman" w:eastAsia="Arial" w:hAnsi="Times New Roman"/>
          <w:b w:val="0"/>
          <w:spacing w:val="-2"/>
          <w:sz w:val="22"/>
          <w:szCs w:val="22"/>
        </w:rPr>
        <w:t>asks:</w:t>
      </w:r>
    </w:p>
    <w:p w14:paraId="3DE05C2C" w14:textId="77777777" w:rsidR="00EE32FE" w:rsidRPr="004F698E" w:rsidRDefault="00EE32FE" w:rsidP="00EE32FE">
      <w:pPr>
        <w:widowControl w:val="0"/>
        <w:autoSpaceDE w:val="0"/>
        <w:autoSpaceDN w:val="0"/>
        <w:spacing w:before="113"/>
        <w:contextualSpacing/>
        <w:jc w:val="both"/>
        <w:rPr>
          <w:rFonts w:ascii="Times New Roman" w:eastAsia="Arial" w:hAnsi="Times New Roman"/>
          <w:b w:val="0"/>
          <w:spacing w:val="-2"/>
          <w:sz w:val="22"/>
          <w:szCs w:val="22"/>
        </w:rPr>
      </w:pPr>
    </w:p>
    <w:p w14:paraId="633CC9F7" w14:textId="77777777" w:rsidR="00EE32FE" w:rsidRPr="004F698E" w:rsidRDefault="00EE32FE" w:rsidP="00EE32FE">
      <w:pPr>
        <w:widowControl w:val="0"/>
        <w:autoSpaceDE w:val="0"/>
        <w:autoSpaceDN w:val="0"/>
        <w:spacing w:before="113"/>
        <w:contextualSpacing/>
        <w:jc w:val="both"/>
        <w:rPr>
          <w:rFonts w:ascii="Times New Roman" w:eastAsia="Arial" w:hAnsi="Times New Roman"/>
          <w:bCs/>
          <w:spacing w:val="-2"/>
          <w:sz w:val="22"/>
          <w:szCs w:val="22"/>
        </w:rPr>
      </w:pPr>
      <w:r w:rsidRPr="004F698E">
        <w:rPr>
          <w:rFonts w:ascii="Times New Roman" w:eastAsia="Arial" w:hAnsi="Times New Roman"/>
          <w:bCs/>
          <w:spacing w:val="-2"/>
          <w:sz w:val="22"/>
          <w:szCs w:val="22"/>
        </w:rPr>
        <w:t xml:space="preserve">Project Management, Data Collection &amp; Reporting </w:t>
      </w:r>
    </w:p>
    <w:p w14:paraId="2E1CFB99" w14:textId="77777777" w:rsidR="00EE32FE" w:rsidRPr="004F698E" w:rsidRDefault="00EE32FE" w:rsidP="00EE32FE">
      <w:pPr>
        <w:widowControl w:val="0"/>
        <w:autoSpaceDE w:val="0"/>
        <w:autoSpaceDN w:val="0"/>
        <w:spacing w:before="113"/>
        <w:contextualSpacing/>
        <w:jc w:val="both"/>
        <w:rPr>
          <w:rFonts w:ascii="Times New Roman" w:eastAsia="Arial" w:hAnsi="Times New Roman"/>
          <w:bCs/>
          <w:spacing w:val="-2"/>
          <w:sz w:val="22"/>
          <w:szCs w:val="22"/>
        </w:rPr>
      </w:pPr>
    </w:p>
    <w:p w14:paraId="28ECE185" w14:textId="77777777" w:rsidR="00EE32FE" w:rsidRPr="004F698E" w:rsidRDefault="00EE32FE" w:rsidP="00EE32FE">
      <w:pPr>
        <w:widowControl w:val="0"/>
        <w:numPr>
          <w:ilvl w:val="0"/>
          <w:numId w:val="28"/>
        </w:numPr>
        <w:autoSpaceDE w:val="0"/>
        <w:autoSpaceDN w:val="0"/>
        <w:spacing w:before="113" w:after="160" w:line="278" w:lineRule="auto"/>
        <w:contextualSpacing/>
        <w:jc w:val="both"/>
        <w:rPr>
          <w:rFonts w:ascii="Times New Roman" w:eastAsia="Arial" w:hAnsi="Times New Roman"/>
          <w:bCs/>
          <w:spacing w:val="-2"/>
          <w:sz w:val="22"/>
          <w:szCs w:val="22"/>
        </w:rPr>
      </w:pPr>
      <w:r w:rsidRPr="004F698E">
        <w:rPr>
          <w:rFonts w:ascii="Times New Roman" w:eastAsia="Arial" w:hAnsi="Times New Roman"/>
          <w:b w:val="0"/>
          <w:spacing w:val="-2"/>
          <w:sz w:val="22"/>
          <w:szCs w:val="22"/>
        </w:rPr>
        <w:t xml:space="preserve">Conduct monthly Check-In Calls with Participating Agencies’ Leads, from </w:t>
      </w:r>
      <w:r w:rsidRPr="004F698E">
        <w:rPr>
          <w:rFonts w:ascii="Times New Roman" w:eastAsia="Arial" w:hAnsi="Times New Roman"/>
          <w:bCs/>
          <w:spacing w:val="-2"/>
          <w:sz w:val="22"/>
          <w:szCs w:val="22"/>
        </w:rPr>
        <w:t>February to November 2026</w:t>
      </w:r>
    </w:p>
    <w:p w14:paraId="229462FE" w14:textId="77777777" w:rsidR="00EE32FE" w:rsidRPr="004F698E" w:rsidRDefault="00EE32FE" w:rsidP="00EE32FE">
      <w:pPr>
        <w:widowControl w:val="0"/>
        <w:numPr>
          <w:ilvl w:val="0"/>
          <w:numId w:val="28"/>
        </w:numPr>
        <w:autoSpaceDE w:val="0"/>
        <w:autoSpaceDN w:val="0"/>
        <w:spacing w:before="113" w:after="160" w:line="278" w:lineRule="auto"/>
        <w:contextualSpacing/>
        <w:jc w:val="both"/>
        <w:rPr>
          <w:rFonts w:ascii="Times New Roman" w:eastAsia="Arial" w:hAnsi="Times New Roman"/>
          <w:b w:val="0"/>
          <w:spacing w:val="-2"/>
          <w:sz w:val="22"/>
          <w:szCs w:val="22"/>
        </w:rPr>
      </w:pPr>
      <w:r w:rsidRPr="004F698E">
        <w:rPr>
          <w:rFonts w:ascii="Times New Roman" w:eastAsia="Arial" w:hAnsi="Times New Roman"/>
          <w:b w:val="0"/>
          <w:spacing w:val="-2"/>
          <w:sz w:val="22"/>
          <w:szCs w:val="22"/>
        </w:rPr>
        <w:t xml:space="preserve">Prepare and submit monthly Progress Reports (no more than 2 pages), from </w:t>
      </w:r>
      <w:r w:rsidRPr="004F698E">
        <w:rPr>
          <w:rFonts w:ascii="Times New Roman" w:eastAsia="Arial" w:hAnsi="Times New Roman"/>
          <w:bCs/>
          <w:spacing w:val="-2"/>
          <w:sz w:val="22"/>
          <w:szCs w:val="22"/>
        </w:rPr>
        <w:t>February to November 2026</w:t>
      </w:r>
      <w:r w:rsidRPr="004F698E">
        <w:rPr>
          <w:rFonts w:ascii="Times New Roman" w:eastAsia="Arial" w:hAnsi="Times New Roman"/>
          <w:b w:val="0"/>
          <w:spacing w:val="-2"/>
          <w:sz w:val="22"/>
          <w:szCs w:val="22"/>
        </w:rPr>
        <w:t xml:space="preserve"> (inclusive).</w:t>
      </w:r>
    </w:p>
    <w:p w14:paraId="31A65C2D" w14:textId="77777777" w:rsidR="00EE32FE" w:rsidRPr="004F698E" w:rsidRDefault="00EE32FE" w:rsidP="00EE32FE">
      <w:pPr>
        <w:widowControl w:val="0"/>
        <w:numPr>
          <w:ilvl w:val="0"/>
          <w:numId w:val="28"/>
        </w:numPr>
        <w:autoSpaceDE w:val="0"/>
        <w:autoSpaceDN w:val="0"/>
        <w:spacing w:before="113" w:after="160" w:line="278" w:lineRule="auto"/>
        <w:contextualSpacing/>
        <w:jc w:val="both"/>
        <w:rPr>
          <w:rFonts w:ascii="Times New Roman" w:eastAsia="Arial" w:hAnsi="Times New Roman"/>
          <w:b w:val="0"/>
          <w:spacing w:val="-2"/>
          <w:sz w:val="22"/>
          <w:szCs w:val="22"/>
        </w:rPr>
      </w:pPr>
      <w:r w:rsidRPr="004F698E">
        <w:rPr>
          <w:rFonts w:ascii="Times New Roman" w:eastAsia="Arial" w:hAnsi="Times New Roman"/>
          <w:b w:val="0"/>
          <w:spacing w:val="-2"/>
          <w:sz w:val="22"/>
          <w:szCs w:val="22"/>
        </w:rPr>
        <w:t xml:space="preserve">Conduct preliminary Internal Stakeholder Meeting &amp; Feedback Session with Participating Agencies to introduce the Contractor and determine points of contact (POCs), in </w:t>
      </w:r>
      <w:r w:rsidRPr="004F698E">
        <w:rPr>
          <w:rFonts w:ascii="Times New Roman" w:eastAsia="Arial" w:hAnsi="Times New Roman"/>
          <w:bCs/>
          <w:spacing w:val="-2"/>
          <w:sz w:val="22"/>
          <w:szCs w:val="22"/>
        </w:rPr>
        <w:t>January/February 2026</w:t>
      </w:r>
      <w:r w:rsidRPr="004F698E">
        <w:rPr>
          <w:rFonts w:ascii="Times New Roman" w:eastAsia="Arial" w:hAnsi="Times New Roman"/>
          <w:b w:val="0"/>
          <w:spacing w:val="-2"/>
          <w:sz w:val="22"/>
          <w:szCs w:val="22"/>
        </w:rPr>
        <w:t>.</w:t>
      </w:r>
    </w:p>
    <w:p w14:paraId="562B0323" w14:textId="77777777" w:rsidR="00EE32FE" w:rsidRPr="004F698E" w:rsidRDefault="00EE32FE" w:rsidP="00EE32FE">
      <w:pPr>
        <w:widowControl w:val="0"/>
        <w:numPr>
          <w:ilvl w:val="0"/>
          <w:numId w:val="28"/>
        </w:numPr>
        <w:autoSpaceDE w:val="0"/>
        <w:autoSpaceDN w:val="0"/>
        <w:spacing w:before="113" w:after="160" w:line="278" w:lineRule="auto"/>
        <w:contextualSpacing/>
        <w:jc w:val="both"/>
        <w:rPr>
          <w:rFonts w:ascii="Times New Roman" w:eastAsia="Arial" w:hAnsi="Times New Roman"/>
          <w:b w:val="0"/>
          <w:spacing w:val="-2"/>
          <w:sz w:val="22"/>
          <w:szCs w:val="22"/>
        </w:rPr>
      </w:pPr>
      <w:r w:rsidRPr="004F698E">
        <w:rPr>
          <w:rFonts w:ascii="Times New Roman" w:eastAsia="Arial" w:hAnsi="Times New Roman"/>
          <w:b w:val="0"/>
          <w:spacing w:val="-2"/>
          <w:sz w:val="22"/>
          <w:szCs w:val="22"/>
        </w:rPr>
        <w:t xml:space="preserve">Request, collect, review, and analyze data provided by Participating Agencies and other relevant organizations necessary to complete the Study (starting </w:t>
      </w:r>
      <w:r w:rsidRPr="004F698E">
        <w:rPr>
          <w:rFonts w:ascii="Times New Roman" w:eastAsia="Arial" w:hAnsi="Times New Roman"/>
          <w:bCs/>
          <w:spacing w:val="-2"/>
          <w:sz w:val="22"/>
          <w:szCs w:val="22"/>
        </w:rPr>
        <w:t>January 2026</w:t>
      </w:r>
      <w:r w:rsidRPr="004F698E">
        <w:rPr>
          <w:rFonts w:ascii="Times New Roman" w:eastAsia="Arial" w:hAnsi="Times New Roman"/>
          <w:b w:val="0"/>
          <w:spacing w:val="-2"/>
          <w:sz w:val="22"/>
          <w:szCs w:val="22"/>
        </w:rPr>
        <w:t>).</w:t>
      </w:r>
    </w:p>
    <w:p w14:paraId="4B2438EB" w14:textId="77777777" w:rsidR="00EE32FE" w:rsidRPr="004F698E" w:rsidRDefault="00EE32FE" w:rsidP="00EE32FE">
      <w:pPr>
        <w:widowControl w:val="0"/>
        <w:numPr>
          <w:ilvl w:val="0"/>
          <w:numId w:val="28"/>
        </w:numPr>
        <w:autoSpaceDE w:val="0"/>
        <w:autoSpaceDN w:val="0"/>
        <w:spacing w:before="113" w:after="160" w:line="278" w:lineRule="auto"/>
        <w:contextualSpacing/>
        <w:jc w:val="both"/>
        <w:rPr>
          <w:rFonts w:ascii="Times New Roman" w:eastAsia="Arial" w:hAnsi="Times New Roman"/>
          <w:b w:val="0"/>
          <w:spacing w:val="-2"/>
          <w:sz w:val="22"/>
          <w:szCs w:val="22"/>
        </w:rPr>
      </w:pPr>
      <w:r w:rsidRPr="004F698E">
        <w:rPr>
          <w:rFonts w:ascii="Times New Roman" w:eastAsia="Arial" w:hAnsi="Times New Roman"/>
          <w:b w:val="0"/>
          <w:spacing w:val="-2"/>
          <w:sz w:val="22"/>
          <w:szCs w:val="22"/>
        </w:rPr>
        <w:t xml:space="preserve">Prepare a Mid-project progress report to be delivered to an Internal Stakeholder Workshop, anticipated to be conducted in </w:t>
      </w:r>
      <w:r w:rsidRPr="004F698E">
        <w:rPr>
          <w:rFonts w:ascii="Times New Roman" w:eastAsia="Arial" w:hAnsi="Times New Roman"/>
          <w:bCs/>
          <w:spacing w:val="-2"/>
          <w:sz w:val="22"/>
          <w:szCs w:val="22"/>
        </w:rPr>
        <w:t>July 2026</w:t>
      </w:r>
      <w:r w:rsidRPr="004F698E">
        <w:rPr>
          <w:rFonts w:ascii="Times New Roman" w:eastAsia="Arial" w:hAnsi="Times New Roman"/>
          <w:b w:val="0"/>
          <w:spacing w:val="-2"/>
          <w:sz w:val="22"/>
          <w:szCs w:val="22"/>
        </w:rPr>
        <w:t>.</w:t>
      </w:r>
    </w:p>
    <w:p w14:paraId="47A87C18" w14:textId="77777777" w:rsidR="00EE32FE" w:rsidRPr="004F698E" w:rsidRDefault="00EE32FE" w:rsidP="00EE32FE">
      <w:pPr>
        <w:widowControl w:val="0"/>
        <w:autoSpaceDE w:val="0"/>
        <w:autoSpaceDN w:val="0"/>
        <w:spacing w:before="113"/>
        <w:ind w:left="360"/>
        <w:contextualSpacing/>
        <w:jc w:val="both"/>
        <w:rPr>
          <w:rFonts w:ascii="Times New Roman" w:eastAsia="Arial" w:hAnsi="Times New Roman"/>
          <w:b w:val="0"/>
          <w:spacing w:val="-2"/>
          <w:sz w:val="22"/>
          <w:szCs w:val="22"/>
        </w:rPr>
      </w:pPr>
    </w:p>
    <w:p w14:paraId="25AD6DB3" w14:textId="77777777" w:rsidR="00EE32FE" w:rsidRPr="004F698E" w:rsidRDefault="00EE32FE" w:rsidP="00EE32FE">
      <w:pPr>
        <w:widowControl w:val="0"/>
        <w:autoSpaceDE w:val="0"/>
        <w:autoSpaceDN w:val="0"/>
        <w:spacing w:before="113"/>
        <w:contextualSpacing/>
        <w:jc w:val="both"/>
        <w:rPr>
          <w:rFonts w:ascii="Times New Roman" w:eastAsia="Arial" w:hAnsi="Times New Roman"/>
          <w:bCs/>
          <w:spacing w:val="-2"/>
          <w:sz w:val="22"/>
          <w:szCs w:val="22"/>
        </w:rPr>
      </w:pPr>
      <w:r w:rsidRPr="004F698E">
        <w:rPr>
          <w:rFonts w:ascii="Times New Roman" w:eastAsia="Arial" w:hAnsi="Times New Roman"/>
          <w:bCs/>
          <w:spacing w:val="-2"/>
          <w:sz w:val="22"/>
          <w:szCs w:val="22"/>
        </w:rPr>
        <w:t>Study Initiation</w:t>
      </w:r>
    </w:p>
    <w:p w14:paraId="095642B9" w14:textId="77777777" w:rsidR="00EE32FE" w:rsidRPr="004F698E" w:rsidRDefault="00EE32FE" w:rsidP="00EE32FE">
      <w:pPr>
        <w:widowControl w:val="0"/>
        <w:autoSpaceDE w:val="0"/>
        <w:autoSpaceDN w:val="0"/>
        <w:spacing w:before="113"/>
        <w:contextualSpacing/>
        <w:jc w:val="both"/>
        <w:rPr>
          <w:rFonts w:ascii="Times New Roman" w:eastAsia="Arial" w:hAnsi="Times New Roman"/>
          <w:bCs/>
          <w:spacing w:val="-2"/>
          <w:sz w:val="22"/>
          <w:szCs w:val="22"/>
        </w:rPr>
      </w:pPr>
    </w:p>
    <w:p w14:paraId="4D4A6CC0" w14:textId="77777777" w:rsidR="00EE32FE" w:rsidRPr="004F698E" w:rsidRDefault="00EE32FE" w:rsidP="00EE32FE">
      <w:pPr>
        <w:widowControl w:val="0"/>
        <w:numPr>
          <w:ilvl w:val="0"/>
          <w:numId w:val="28"/>
        </w:numPr>
        <w:autoSpaceDE w:val="0"/>
        <w:autoSpaceDN w:val="0"/>
        <w:spacing w:before="143" w:after="160" w:line="278" w:lineRule="auto"/>
        <w:contextualSpacing/>
        <w:jc w:val="both"/>
        <w:rPr>
          <w:rFonts w:ascii="Times New Roman" w:eastAsia="Arial" w:hAnsi="Times New Roman"/>
          <w:b w:val="0"/>
          <w:sz w:val="22"/>
          <w:szCs w:val="22"/>
        </w:rPr>
      </w:pPr>
      <w:r w:rsidRPr="004F698E">
        <w:rPr>
          <w:rFonts w:ascii="Times New Roman" w:eastAsia="Arial" w:hAnsi="Times New Roman"/>
          <w:w w:val="105"/>
          <w:sz w:val="22"/>
          <w:szCs w:val="22"/>
        </w:rPr>
        <w:t>Project</w:t>
      </w:r>
      <w:r w:rsidRPr="004F698E">
        <w:rPr>
          <w:rFonts w:ascii="Times New Roman" w:eastAsia="Arial" w:hAnsi="Times New Roman"/>
          <w:spacing w:val="-3"/>
          <w:w w:val="105"/>
          <w:sz w:val="22"/>
          <w:szCs w:val="22"/>
        </w:rPr>
        <w:t xml:space="preserve"> </w:t>
      </w:r>
      <w:r w:rsidRPr="004F698E">
        <w:rPr>
          <w:rFonts w:ascii="Times New Roman" w:eastAsia="Arial" w:hAnsi="Times New Roman"/>
          <w:w w:val="105"/>
          <w:sz w:val="22"/>
          <w:szCs w:val="22"/>
        </w:rPr>
        <w:t>Kick-off Meeting.</w:t>
      </w:r>
      <w:r w:rsidRPr="004F698E">
        <w:rPr>
          <w:rFonts w:ascii="Times New Roman" w:eastAsia="Arial" w:hAnsi="Times New Roman"/>
          <w:spacing w:val="-12"/>
          <w:w w:val="105"/>
          <w:sz w:val="22"/>
          <w:szCs w:val="22"/>
        </w:rPr>
        <w:t xml:space="preserve"> </w:t>
      </w:r>
      <w:r w:rsidRPr="004F698E">
        <w:rPr>
          <w:rFonts w:ascii="Times New Roman" w:eastAsia="Arial" w:hAnsi="Times New Roman"/>
          <w:b w:val="0"/>
          <w:w w:val="105"/>
          <w:sz w:val="22"/>
          <w:szCs w:val="22"/>
        </w:rPr>
        <w:t>Upon</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project</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kick-off,</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Contractor</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meet</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with</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Participating Agencies’ representatives at which time the following key matters will be addressed:</w:t>
      </w:r>
    </w:p>
    <w:p w14:paraId="3B3AEEC5"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54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Conﬁrm</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identity and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contact</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details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all Participating Agency</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stakeholders</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their</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respective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points of contact (POCs).</w:t>
      </w:r>
    </w:p>
    <w:p w14:paraId="5EE6E06B" w14:textId="77777777" w:rsidR="00EE32FE" w:rsidRPr="004F698E" w:rsidRDefault="00EE32FE" w:rsidP="00EE32FE">
      <w:pPr>
        <w:widowControl w:val="0"/>
        <w:numPr>
          <w:ilvl w:val="0"/>
          <w:numId w:val="29"/>
        </w:numPr>
        <w:tabs>
          <w:tab w:val="left" w:pos="719"/>
        </w:tabs>
        <w:autoSpaceDE w:val="0"/>
        <w:autoSpaceDN w:val="0"/>
        <w:spacing w:before="4" w:after="160" w:line="278" w:lineRule="auto"/>
        <w:ind w:right="60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Conﬁrm</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that</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all Participating</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Agency</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POCs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agree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participate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Study</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that</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they</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are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authorized</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to seek from their agencies and provide access to all data necessary for the completion of the </w:t>
      </w:r>
      <w:r w:rsidRPr="004F698E">
        <w:rPr>
          <w:rFonts w:ascii="Times New Roman" w:eastAsia="Aptos" w:hAnsi="Times New Roman"/>
          <w:b w:val="0"/>
          <w:spacing w:val="-2"/>
          <w:w w:val="105"/>
          <w:kern w:val="2"/>
          <w:sz w:val="22"/>
          <w:szCs w:val="22"/>
          <w14:ligatures w14:val="standardContextual"/>
        </w:rPr>
        <w:t>Study.</w:t>
      </w:r>
    </w:p>
    <w:p w14:paraId="5A3C5571" w14:textId="77777777" w:rsidR="00EE32FE" w:rsidRPr="004F698E" w:rsidRDefault="00EE32FE" w:rsidP="00EE32FE">
      <w:pPr>
        <w:widowControl w:val="0"/>
        <w:numPr>
          <w:ilvl w:val="0"/>
          <w:numId w:val="29"/>
        </w:numPr>
        <w:tabs>
          <w:tab w:val="left" w:pos="719"/>
        </w:tabs>
        <w:autoSpaceDE w:val="0"/>
        <w:autoSpaceDN w:val="0"/>
        <w:spacing w:before="2" w:after="160" w:line="278" w:lineRule="auto"/>
        <w:ind w:right="855"/>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Conﬁrm/identify</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any</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speciﬁc</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stakeholder</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groups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and/or</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their</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representatives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who</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must</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be included in Study discussions.</w:t>
      </w:r>
    </w:p>
    <w:p w14:paraId="57A6B175"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62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Coordination between County and Contractor on posting of information to the Regional Fire Services Study Board website established by County,</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including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Study progress updates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key</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event</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dates.</w:t>
      </w:r>
      <w:r w:rsidRPr="004F698E">
        <w:rPr>
          <w:rFonts w:ascii="Times New Roman" w:eastAsia="Aptos" w:hAnsi="Times New Roman"/>
          <w:b w:val="0"/>
          <w:spacing w:val="-7"/>
          <w:w w:val="105"/>
          <w:kern w:val="2"/>
          <w:sz w:val="22"/>
          <w:szCs w:val="22"/>
          <w14:ligatures w14:val="standardContextual"/>
        </w:rPr>
        <w:t xml:space="preserve"> </w:t>
      </w:r>
    </w:p>
    <w:p w14:paraId="30F2B470"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62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spacing w:val="-7"/>
          <w:w w:val="105"/>
          <w:kern w:val="2"/>
          <w:sz w:val="22"/>
          <w:szCs w:val="22"/>
          <w14:ligatures w14:val="standardContextual"/>
        </w:rPr>
        <w:t>Discussion between Participating Agencies and Contractor on the feasibility of establishing a virtual project management workspace where information may be shared between Participating Agencies and Contractor. If such virtual project management workspace is feasible, the parties will establish a timetable for implementation.</w:t>
      </w:r>
    </w:p>
    <w:p w14:paraId="6A010BD8"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890"/>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Establish a process addressing Study execution issues (e.g., difficulties in meeting with key stakeholders, slow production of data necessary to conduct the Study).</w:t>
      </w:r>
    </w:p>
    <w:p w14:paraId="45305188" w14:textId="77777777" w:rsidR="00EE32FE" w:rsidRPr="004F698E" w:rsidRDefault="00EE32FE" w:rsidP="00EE32FE">
      <w:pPr>
        <w:widowControl w:val="0"/>
        <w:numPr>
          <w:ilvl w:val="0"/>
          <w:numId w:val="29"/>
        </w:numPr>
        <w:tabs>
          <w:tab w:val="left" w:pos="719"/>
        </w:tabs>
        <w:autoSpaceDE w:val="0"/>
        <w:autoSpaceDN w:val="0"/>
        <w:spacing w:before="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Establish</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draft</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timetable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format</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spacing w:val="-4"/>
          <w:w w:val="105"/>
          <w:kern w:val="2"/>
          <w:sz w:val="22"/>
          <w:szCs w:val="22"/>
          <w14:ligatures w14:val="standardContextual"/>
        </w:rPr>
        <w:t>for:</w:t>
      </w:r>
    </w:p>
    <w:p w14:paraId="69B4B61B"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505"/>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spacing w:val="-2"/>
          <w:w w:val="105"/>
          <w:kern w:val="2"/>
          <w:sz w:val="22"/>
          <w:szCs w:val="22"/>
          <w14:ligatures w14:val="standardContextual"/>
        </w:rPr>
        <w:t>Monthly Progress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Reports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(preferred days/dates,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reporting format,</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location</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of</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 xml:space="preserve">reporting </w:t>
      </w:r>
      <w:r w:rsidRPr="004F698E">
        <w:rPr>
          <w:rFonts w:ascii="Times New Roman" w:eastAsia="Aptos" w:hAnsi="Times New Roman"/>
          <w:b w:val="0"/>
          <w:w w:val="105"/>
          <w:kern w:val="2"/>
          <w:sz w:val="22"/>
          <w:szCs w:val="22"/>
          <w14:ligatures w14:val="standardContextual"/>
        </w:rPr>
        <w:t>(e.g.,</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virtual))</w:t>
      </w:r>
    </w:p>
    <w:p w14:paraId="54BB12A2"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505"/>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 xml:space="preserve">Preliminary </w:t>
      </w:r>
      <w:r w:rsidRPr="004F698E">
        <w:rPr>
          <w:rFonts w:ascii="Times New Roman" w:eastAsia="Aptos" w:hAnsi="Times New Roman"/>
          <w:b w:val="0"/>
          <w:spacing w:val="-2"/>
          <w:kern w:val="2"/>
          <w:sz w:val="22"/>
          <w:szCs w:val="22"/>
          <w14:ligatures w14:val="standardContextual"/>
        </w:rPr>
        <w:t>Internal Stakeholder Meeting &amp; Feedback Session with Participating Agencies</w:t>
      </w:r>
    </w:p>
    <w:p w14:paraId="27C6AF1D"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spacing w:val="2"/>
          <w:kern w:val="2"/>
          <w:sz w:val="22"/>
          <w:szCs w:val="22"/>
          <w14:ligatures w14:val="standardContextual"/>
        </w:rPr>
        <w:t>Initial</w:t>
      </w:r>
      <w:r w:rsidRPr="004F698E">
        <w:rPr>
          <w:rFonts w:ascii="Times New Roman" w:eastAsia="Aptos" w:hAnsi="Times New Roman"/>
          <w:b w:val="0"/>
          <w:spacing w:val="27"/>
          <w:kern w:val="2"/>
          <w:sz w:val="22"/>
          <w:szCs w:val="22"/>
          <w14:ligatures w14:val="standardContextual"/>
        </w:rPr>
        <w:t xml:space="preserve"> </w:t>
      </w:r>
      <w:r w:rsidRPr="004F698E">
        <w:rPr>
          <w:rFonts w:ascii="Times New Roman" w:eastAsia="Aptos" w:hAnsi="Times New Roman"/>
          <w:b w:val="0"/>
          <w:spacing w:val="2"/>
          <w:kern w:val="2"/>
          <w:sz w:val="22"/>
          <w:szCs w:val="22"/>
          <w14:ligatures w14:val="standardContextual"/>
        </w:rPr>
        <w:t>Public</w:t>
      </w:r>
      <w:r w:rsidRPr="004F698E">
        <w:rPr>
          <w:rFonts w:ascii="Times New Roman" w:eastAsia="Aptos" w:hAnsi="Times New Roman"/>
          <w:b w:val="0"/>
          <w:spacing w:val="27"/>
          <w:kern w:val="2"/>
          <w:sz w:val="22"/>
          <w:szCs w:val="22"/>
          <w14:ligatures w14:val="standardContextual"/>
        </w:rPr>
        <w:t xml:space="preserve"> </w:t>
      </w:r>
      <w:r w:rsidRPr="004F698E">
        <w:rPr>
          <w:rFonts w:ascii="Times New Roman" w:eastAsia="Aptos" w:hAnsi="Times New Roman"/>
          <w:b w:val="0"/>
          <w:spacing w:val="2"/>
          <w:kern w:val="2"/>
          <w:sz w:val="22"/>
          <w:szCs w:val="22"/>
          <w14:ligatures w14:val="standardContextual"/>
        </w:rPr>
        <w:t>Feedback</w:t>
      </w:r>
      <w:r w:rsidRPr="004F698E">
        <w:rPr>
          <w:rFonts w:ascii="Times New Roman" w:eastAsia="Aptos" w:hAnsi="Times New Roman"/>
          <w:b w:val="0"/>
          <w:spacing w:val="25"/>
          <w:kern w:val="2"/>
          <w:sz w:val="22"/>
          <w:szCs w:val="22"/>
          <w14:ligatures w14:val="standardContextual"/>
        </w:rPr>
        <w:t xml:space="preserve"> </w:t>
      </w:r>
      <w:r w:rsidRPr="004F698E">
        <w:rPr>
          <w:rFonts w:ascii="Times New Roman" w:eastAsia="Aptos" w:hAnsi="Times New Roman"/>
          <w:b w:val="0"/>
          <w:spacing w:val="-2"/>
          <w:kern w:val="2"/>
          <w:sz w:val="22"/>
          <w:szCs w:val="22"/>
          <w14:ligatures w14:val="standardContextual"/>
        </w:rPr>
        <w:t>Session</w:t>
      </w:r>
    </w:p>
    <w:p w14:paraId="0C38B259"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spacing w:val="-2"/>
          <w:w w:val="105"/>
          <w:kern w:val="2"/>
          <w:sz w:val="22"/>
          <w:szCs w:val="22"/>
          <w14:ligatures w14:val="standardContextual"/>
        </w:rPr>
        <w:t>Mid-project progress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report and internal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stakeholder</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workshop</w:t>
      </w:r>
    </w:p>
    <w:p w14:paraId="761EA665" w14:textId="77777777" w:rsidR="00EE32FE" w:rsidRPr="004F698E" w:rsidRDefault="00EE32FE" w:rsidP="00EE32FE">
      <w:pPr>
        <w:widowControl w:val="0"/>
        <w:numPr>
          <w:ilvl w:val="1"/>
          <w:numId w:val="29"/>
        </w:numPr>
        <w:tabs>
          <w:tab w:val="left" w:pos="1437"/>
          <w:tab w:val="left" w:pos="1439"/>
        </w:tabs>
        <w:autoSpaceDE w:val="0"/>
        <w:autoSpaceDN w:val="0"/>
        <w:spacing w:before="1" w:after="160" w:line="278" w:lineRule="auto"/>
        <w:ind w:right="1062" w:hanging="36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Finalize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Stakeholder</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Engagement</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Plan</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that</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sets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out</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framework for key </w:t>
      </w:r>
      <w:proofErr w:type="gramStart"/>
      <w:r w:rsidRPr="004F698E">
        <w:rPr>
          <w:rFonts w:ascii="Times New Roman" w:eastAsia="Aptos" w:hAnsi="Times New Roman"/>
          <w:b w:val="0"/>
          <w:w w:val="105"/>
          <w:kern w:val="2"/>
          <w:sz w:val="22"/>
          <w:szCs w:val="22"/>
          <w14:ligatures w14:val="standardContextual"/>
        </w:rPr>
        <w:t>stakeholder</w:t>
      </w:r>
      <w:proofErr w:type="gramEnd"/>
      <w:r w:rsidRPr="004F698E">
        <w:rPr>
          <w:rFonts w:ascii="Times New Roman" w:eastAsia="Aptos" w:hAnsi="Times New Roman"/>
          <w:b w:val="0"/>
          <w:w w:val="105"/>
          <w:kern w:val="2"/>
          <w:sz w:val="22"/>
          <w:szCs w:val="22"/>
          <w14:ligatures w14:val="standardContextual"/>
        </w:rPr>
        <w:t xml:space="preserve"> and community participation in the Study.</w:t>
      </w:r>
    </w:p>
    <w:p w14:paraId="10E25506" w14:textId="77777777" w:rsidR="00EE32FE" w:rsidRPr="004F698E" w:rsidRDefault="00EE32FE" w:rsidP="00EE32FE">
      <w:pPr>
        <w:widowControl w:val="0"/>
        <w:tabs>
          <w:tab w:val="left" w:pos="1437"/>
          <w:tab w:val="left" w:pos="1439"/>
        </w:tabs>
        <w:autoSpaceDE w:val="0"/>
        <w:autoSpaceDN w:val="0"/>
        <w:spacing w:before="1"/>
        <w:ind w:left="1439" w:right="1062"/>
        <w:contextualSpacing/>
        <w:jc w:val="both"/>
        <w:rPr>
          <w:rFonts w:ascii="Times New Roman" w:eastAsia="Aptos" w:hAnsi="Times New Roman"/>
          <w:b w:val="0"/>
          <w:kern w:val="2"/>
          <w:sz w:val="22"/>
          <w:szCs w:val="22"/>
          <w14:ligatures w14:val="standardContextual"/>
        </w:rPr>
      </w:pPr>
    </w:p>
    <w:p w14:paraId="78CF63C4" w14:textId="57A41920" w:rsidR="000065DF" w:rsidRDefault="00EE32FE" w:rsidP="00EE32FE">
      <w:pPr>
        <w:numPr>
          <w:ilvl w:val="0"/>
          <w:numId w:val="28"/>
        </w:numPr>
        <w:spacing w:before="142" w:after="160" w:line="278" w:lineRule="auto"/>
        <w:ind w:right="364"/>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w w:val="105"/>
          <w:kern w:val="2"/>
          <w:sz w:val="22"/>
          <w:szCs w:val="22"/>
          <w14:ligatures w14:val="standardContextual"/>
        </w:rPr>
        <w:lastRenderedPageBreak/>
        <w:t>Data</w:t>
      </w:r>
      <w:r w:rsidRPr="004F698E">
        <w:rPr>
          <w:rFonts w:ascii="Times New Roman" w:eastAsia="Aptos" w:hAnsi="Times New Roman"/>
          <w:spacing w:val="-1"/>
          <w:w w:val="105"/>
          <w:kern w:val="2"/>
          <w:sz w:val="22"/>
          <w:szCs w:val="22"/>
          <w14:ligatures w14:val="standardContextual"/>
        </w:rPr>
        <w:t xml:space="preserve"> </w:t>
      </w:r>
      <w:r w:rsidRPr="004F698E">
        <w:rPr>
          <w:rFonts w:ascii="Times New Roman" w:eastAsia="Aptos" w:hAnsi="Times New Roman"/>
          <w:w w:val="105"/>
          <w:kern w:val="2"/>
          <w:sz w:val="22"/>
          <w:szCs w:val="22"/>
          <w14:ligatures w14:val="standardContextual"/>
        </w:rPr>
        <w:t>Collection</w:t>
      </w:r>
      <w:r w:rsidRPr="004F698E">
        <w:rPr>
          <w:rFonts w:ascii="Times New Roman" w:eastAsia="Aptos" w:hAnsi="Times New Roman"/>
          <w:spacing w:val="-1"/>
          <w:w w:val="105"/>
          <w:kern w:val="2"/>
          <w:sz w:val="22"/>
          <w:szCs w:val="22"/>
          <w14:ligatures w14:val="standardContextual"/>
        </w:rPr>
        <w:t xml:space="preserve"> </w:t>
      </w:r>
      <w:r w:rsidRPr="004F698E">
        <w:rPr>
          <w:rFonts w:ascii="Times New Roman" w:eastAsia="Aptos" w:hAnsi="Times New Roman"/>
          <w:w w:val="105"/>
          <w:kern w:val="2"/>
          <w:sz w:val="22"/>
          <w:szCs w:val="22"/>
          <w14:ligatures w14:val="standardContextual"/>
        </w:rPr>
        <w:t>from</w:t>
      </w:r>
      <w:r w:rsidRPr="004F698E">
        <w:rPr>
          <w:rFonts w:ascii="Times New Roman" w:eastAsia="Aptos" w:hAnsi="Times New Roman"/>
          <w:spacing w:val="-1"/>
          <w:w w:val="105"/>
          <w:kern w:val="2"/>
          <w:sz w:val="22"/>
          <w:szCs w:val="22"/>
          <w14:ligatures w14:val="standardContextual"/>
        </w:rPr>
        <w:t xml:space="preserve"> </w:t>
      </w:r>
      <w:r w:rsidRPr="004F698E">
        <w:rPr>
          <w:rFonts w:ascii="Times New Roman" w:eastAsia="Aptos" w:hAnsi="Times New Roman"/>
          <w:w w:val="105"/>
          <w:kern w:val="2"/>
          <w:sz w:val="22"/>
          <w:szCs w:val="22"/>
          <w14:ligatures w14:val="standardContextual"/>
        </w:rPr>
        <w:t>POCs</w:t>
      </w:r>
      <w:r w:rsidRPr="004F698E">
        <w:rPr>
          <w:rFonts w:ascii="Times New Roman" w:eastAsia="Aptos" w:hAnsi="Times New Roman"/>
          <w:b w:val="0"/>
          <w:w w:val="105"/>
          <w:kern w:val="2"/>
          <w:sz w:val="22"/>
          <w:szCs w:val="22"/>
          <w14:ligatures w14:val="standardContextual"/>
        </w:rPr>
        <w:t>.</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Within the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ﬁrst</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week</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Study</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effort, Contractor will contact all POCs requesting introductory meetings and access to necessary Participating Agencies’ data and associated reports. Where appropriate, secondary points of contact within Participating Agencies will be identiﬁed for technical follow-up. Personal/virtual meetings with key stakeholders will be assigned by the Project Director to subject matter experts as required. As data is collected, the Project Director will collate and assign analytical tasks to the relevant subject matter experts as required. This will likely mean that multiple tasks will take place at the same time.</w:t>
      </w:r>
    </w:p>
    <w:p w14:paraId="327384B7" w14:textId="77777777" w:rsidR="00C46A20" w:rsidRPr="00C46A20" w:rsidRDefault="00C46A20" w:rsidP="00C46A20">
      <w:pPr>
        <w:spacing w:before="142" w:after="160" w:line="278" w:lineRule="auto"/>
        <w:ind w:left="360" w:right="364"/>
        <w:contextualSpacing/>
        <w:jc w:val="both"/>
        <w:rPr>
          <w:rFonts w:ascii="Times New Roman" w:eastAsia="Aptos" w:hAnsi="Times New Roman"/>
          <w:b w:val="0"/>
          <w:w w:val="105"/>
          <w:kern w:val="2"/>
          <w:sz w:val="22"/>
          <w:szCs w:val="22"/>
          <w14:ligatures w14:val="standardContextual"/>
        </w:rPr>
      </w:pPr>
    </w:p>
    <w:p w14:paraId="3A844238" w14:textId="4707297C" w:rsidR="00EE32FE" w:rsidRPr="004F698E" w:rsidRDefault="00EE32FE" w:rsidP="00EE32FE">
      <w:pPr>
        <w:spacing w:before="142" w:after="160"/>
        <w:ind w:right="364"/>
        <w:jc w:val="both"/>
        <w:rPr>
          <w:rFonts w:ascii="Times New Roman" w:eastAsia="Aptos" w:hAnsi="Times New Roman"/>
          <w:bCs/>
          <w:w w:val="105"/>
          <w:kern w:val="2"/>
          <w:sz w:val="22"/>
          <w:szCs w:val="22"/>
          <w14:ligatures w14:val="standardContextual"/>
        </w:rPr>
      </w:pPr>
      <w:r w:rsidRPr="004F698E">
        <w:rPr>
          <w:rFonts w:ascii="Times New Roman" w:eastAsia="Aptos" w:hAnsi="Times New Roman"/>
          <w:bCs/>
          <w:w w:val="105"/>
          <w:kern w:val="2"/>
          <w:sz w:val="22"/>
          <w:szCs w:val="22"/>
          <w14:ligatures w14:val="standardContextual"/>
        </w:rPr>
        <w:t>Meetings with Regional Fire Services Study Board</w:t>
      </w:r>
    </w:p>
    <w:p w14:paraId="7EED3688" w14:textId="04A92652" w:rsidR="00EE32FE" w:rsidRPr="004F698E" w:rsidRDefault="00EE32FE" w:rsidP="00EE32FE">
      <w:pPr>
        <w:numPr>
          <w:ilvl w:val="0"/>
          <w:numId w:val="28"/>
        </w:numPr>
        <w:spacing w:before="142" w:after="160" w:line="278" w:lineRule="auto"/>
        <w:ind w:right="364"/>
        <w:contextualSpacing/>
        <w:jc w:val="both"/>
        <w:rPr>
          <w:rFonts w:ascii="Times New Roman" w:eastAsia="Aptos" w:hAnsi="Times New Roman"/>
          <w:bCs/>
          <w:w w:val="105"/>
          <w:kern w:val="2"/>
          <w:sz w:val="22"/>
          <w:szCs w:val="22"/>
          <w14:ligatures w14:val="standardContextual"/>
        </w:rPr>
      </w:pPr>
      <w:r w:rsidRPr="004F698E">
        <w:rPr>
          <w:rFonts w:ascii="Times New Roman" w:eastAsia="Aptos" w:hAnsi="Times New Roman"/>
          <w:bCs/>
          <w:w w:val="105"/>
          <w:kern w:val="2"/>
          <w:sz w:val="22"/>
          <w:szCs w:val="22"/>
          <w14:ligatures w14:val="standardContextual"/>
        </w:rPr>
        <w:t>Board Introduction</w:t>
      </w:r>
      <w:r w:rsidRPr="004F698E">
        <w:rPr>
          <w:rFonts w:ascii="Times New Roman" w:eastAsia="Aptos" w:hAnsi="Times New Roman"/>
          <w:b w:val="0"/>
          <w:w w:val="105"/>
          <w:kern w:val="2"/>
          <w:sz w:val="22"/>
          <w:szCs w:val="22"/>
          <w14:ligatures w14:val="standardContextual"/>
        </w:rPr>
        <w:t xml:space="preserve">: In-person </w:t>
      </w:r>
      <w:r w:rsidR="0092543C">
        <w:rPr>
          <w:rFonts w:ascii="Times New Roman" w:eastAsia="Aptos" w:hAnsi="Times New Roman"/>
          <w:b w:val="0"/>
          <w:w w:val="105"/>
          <w:kern w:val="2"/>
          <w:sz w:val="22"/>
          <w:szCs w:val="22"/>
          <w14:ligatures w14:val="standardContextual"/>
        </w:rPr>
        <w:t>presentation at a public meeting of</w:t>
      </w:r>
      <w:r w:rsidRPr="004F698E">
        <w:rPr>
          <w:rFonts w:ascii="Times New Roman" w:eastAsia="Aptos" w:hAnsi="Times New Roman"/>
          <w:b w:val="0"/>
          <w:w w:val="105"/>
          <w:kern w:val="2"/>
          <w:sz w:val="22"/>
          <w:szCs w:val="22"/>
          <w14:ligatures w14:val="standardContextual"/>
        </w:rPr>
        <w:t xml:space="preserve"> the Regional Fire Services Study Board in </w:t>
      </w:r>
      <w:r w:rsidRPr="004F698E">
        <w:rPr>
          <w:rFonts w:ascii="Times New Roman" w:eastAsia="Aptos" w:hAnsi="Times New Roman"/>
          <w:bCs/>
          <w:w w:val="105"/>
          <w:kern w:val="2"/>
          <w:sz w:val="22"/>
          <w:szCs w:val="22"/>
          <w14:ligatures w14:val="standardContextual"/>
        </w:rPr>
        <w:t>January/February 2026.</w:t>
      </w:r>
    </w:p>
    <w:p w14:paraId="6D51F797" w14:textId="77777777" w:rsidR="00EE32FE" w:rsidRPr="004F698E" w:rsidRDefault="00EE32FE" w:rsidP="00EE32FE">
      <w:pPr>
        <w:spacing w:before="142" w:after="160"/>
        <w:ind w:left="360" w:right="364"/>
        <w:contextualSpacing/>
        <w:jc w:val="both"/>
        <w:rPr>
          <w:rFonts w:ascii="Times New Roman" w:eastAsia="Aptos" w:hAnsi="Times New Roman"/>
          <w:bCs/>
          <w:w w:val="105"/>
          <w:kern w:val="2"/>
          <w:sz w:val="22"/>
          <w:szCs w:val="22"/>
          <w14:ligatures w14:val="standardContextual"/>
        </w:rPr>
      </w:pPr>
    </w:p>
    <w:p w14:paraId="7C94432E" w14:textId="4570FB9E" w:rsidR="00EE32FE" w:rsidRDefault="00EE32FE" w:rsidP="00EE32FE">
      <w:pPr>
        <w:numPr>
          <w:ilvl w:val="0"/>
          <w:numId w:val="28"/>
        </w:numPr>
        <w:spacing w:before="142" w:after="160" w:line="278" w:lineRule="auto"/>
        <w:ind w:right="364"/>
        <w:contextualSpacing/>
        <w:jc w:val="both"/>
        <w:rPr>
          <w:rFonts w:ascii="Times New Roman" w:eastAsia="Aptos" w:hAnsi="Times New Roman"/>
          <w:bCs/>
          <w:w w:val="105"/>
          <w:kern w:val="2"/>
          <w:sz w:val="22"/>
          <w:szCs w:val="22"/>
          <w14:ligatures w14:val="standardContextual"/>
        </w:rPr>
      </w:pPr>
      <w:r w:rsidRPr="004F698E">
        <w:rPr>
          <w:rFonts w:ascii="Times New Roman" w:eastAsia="Aptos" w:hAnsi="Times New Roman"/>
          <w:bCs/>
          <w:w w:val="105"/>
          <w:kern w:val="2"/>
          <w:sz w:val="22"/>
          <w:szCs w:val="22"/>
          <w14:ligatures w14:val="standardContextual"/>
        </w:rPr>
        <w:t>Conduct Mid-Project virtual individual</w:t>
      </w:r>
      <w:r w:rsidR="00342617">
        <w:rPr>
          <w:rFonts w:ascii="Times New Roman" w:eastAsia="Aptos" w:hAnsi="Times New Roman"/>
          <w:bCs/>
          <w:w w:val="105"/>
          <w:kern w:val="2"/>
          <w:sz w:val="22"/>
          <w:szCs w:val="22"/>
          <w14:ligatures w14:val="standardContextual"/>
        </w:rPr>
        <w:t xml:space="preserve"> informational</w:t>
      </w:r>
      <w:r w:rsidRPr="004F698E">
        <w:rPr>
          <w:rFonts w:ascii="Times New Roman" w:eastAsia="Aptos" w:hAnsi="Times New Roman"/>
          <w:bCs/>
          <w:w w:val="105"/>
          <w:kern w:val="2"/>
          <w:sz w:val="22"/>
          <w:szCs w:val="22"/>
          <w14:ligatures w14:val="standardContextual"/>
        </w:rPr>
        <w:t xml:space="preserve"> meetings with each </w:t>
      </w:r>
      <w:r w:rsidR="000065DF">
        <w:rPr>
          <w:rFonts w:ascii="Times New Roman" w:eastAsia="Aptos" w:hAnsi="Times New Roman"/>
          <w:bCs/>
          <w:w w:val="105"/>
          <w:kern w:val="2"/>
          <w:sz w:val="22"/>
          <w:szCs w:val="22"/>
          <w14:ligatures w14:val="standardContextual"/>
        </w:rPr>
        <w:t xml:space="preserve">Regional Fire Services Study </w:t>
      </w:r>
      <w:r w:rsidRPr="004F698E">
        <w:rPr>
          <w:rFonts w:ascii="Times New Roman" w:eastAsia="Aptos" w:hAnsi="Times New Roman"/>
          <w:bCs/>
          <w:w w:val="105"/>
          <w:kern w:val="2"/>
          <w:sz w:val="22"/>
          <w:szCs w:val="22"/>
          <w14:ligatures w14:val="standardContextual"/>
        </w:rPr>
        <w:t xml:space="preserve">Board </w:t>
      </w:r>
      <w:r w:rsidRPr="004F698E">
        <w:rPr>
          <w:rFonts w:ascii="Times New Roman" w:eastAsia="Aptos" w:hAnsi="Times New Roman"/>
          <w:b w:val="0"/>
          <w:w w:val="105"/>
          <w:kern w:val="2"/>
          <w:sz w:val="22"/>
          <w:szCs w:val="22"/>
          <w14:ligatures w14:val="standardContextual"/>
        </w:rPr>
        <w:t xml:space="preserve">member in </w:t>
      </w:r>
      <w:r w:rsidRPr="004F698E">
        <w:rPr>
          <w:rFonts w:ascii="Times New Roman" w:eastAsia="Aptos" w:hAnsi="Times New Roman"/>
          <w:bCs/>
          <w:w w:val="105"/>
          <w:kern w:val="2"/>
          <w:sz w:val="22"/>
          <w:szCs w:val="22"/>
          <w14:ligatures w14:val="standardContextual"/>
        </w:rPr>
        <w:t xml:space="preserve">July 2026. </w:t>
      </w:r>
    </w:p>
    <w:p w14:paraId="515FBC4C" w14:textId="77777777" w:rsidR="0092543C" w:rsidRPr="0092543C" w:rsidRDefault="0092543C" w:rsidP="0092543C">
      <w:pPr>
        <w:rPr>
          <w:rFonts w:ascii="Times New Roman" w:eastAsia="Aptos" w:hAnsi="Times New Roman"/>
          <w:bCs/>
          <w:w w:val="105"/>
          <w:kern w:val="2"/>
          <w:sz w:val="22"/>
          <w:szCs w:val="22"/>
          <w14:ligatures w14:val="standardContextual"/>
        </w:rPr>
      </w:pPr>
    </w:p>
    <w:p w14:paraId="53C5AF53" w14:textId="77777777" w:rsidR="000065DF" w:rsidRDefault="000065DF" w:rsidP="00EE32FE">
      <w:pPr>
        <w:widowControl w:val="0"/>
        <w:autoSpaceDE w:val="0"/>
        <w:autoSpaceDN w:val="0"/>
        <w:spacing w:before="160"/>
        <w:ind w:left="359" w:right="364" w:hanging="359"/>
        <w:contextualSpacing/>
        <w:jc w:val="both"/>
        <w:rPr>
          <w:rFonts w:ascii="Times New Roman" w:eastAsia="Arial" w:hAnsi="Times New Roman"/>
          <w:bCs/>
          <w:caps/>
          <w:sz w:val="22"/>
          <w:szCs w:val="22"/>
        </w:rPr>
      </w:pPr>
      <w:bookmarkStart w:id="0" w:name="Technical_Tasks"/>
      <w:bookmarkStart w:id="1" w:name="_bookmark7"/>
      <w:bookmarkEnd w:id="0"/>
      <w:bookmarkEnd w:id="1"/>
    </w:p>
    <w:p w14:paraId="5EE22821" w14:textId="6A1C1E5C" w:rsidR="00EE32FE" w:rsidRPr="00C46A20" w:rsidRDefault="00EE32FE" w:rsidP="00EE32FE">
      <w:pPr>
        <w:widowControl w:val="0"/>
        <w:autoSpaceDE w:val="0"/>
        <w:autoSpaceDN w:val="0"/>
        <w:spacing w:before="160"/>
        <w:ind w:left="359" w:right="364" w:hanging="359"/>
        <w:contextualSpacing/>
        <w:jc w:val="both"/>
        <w:rPr>
          <w:rFonts w:ascii="Times New Roman" w:eastAsia="Arial" w:hAnsi="Times New Roman"/>
          <w:bCs/>
          <w:caps/>
          <w:szCs w:val="24"/>
        </w:rPr>
      </w:pPr>
      <w:r w:rsidRPr="00C46A20">
        <w:rPr>
          <w:rFonts w:ascii="Times New Roman" w:eastAsia="Arial" w:hAnsi="Times New Roman"/>
          <w:bCs/>
          <w:caps/>
          <w:szCs w:val="24"/>
        </w:rPr>
        <w:t>Technical</w:t>
      </w:r>
      <w:r w:rsidRPr="00C46A20">
        <w:rPr>
          <w:rFonts w:ascii="Times New Roman" w:eastAsia="Arial" w:hAnsi="Times New Roman"/>
          <w:bCs/>
          <w:caps/>
          <w:spacing w:val="-1"/>
          <w:szCs w:val="24"/>
        </w:rPr>
        <w:t xml:space="preserve"> </w:t>
      </w:r>
      <w:r w:rsidRPr="00C46A20">
        <w:rPr>
          <w:rFonts w:ascii="Times New Roman" w:eastAsia="Arial" w:hAnsi="Times New Roman"/>
          <w:bCs/>
          <w:caps/>
          <w:spacing w:val="-4"/>
          <w:szCs w:val="24"/>
        </w:rPr>
        <w:t>Tasks</w:t>
      </w:r>
    </w:p>
    <w:p w14:paraId="252A73E6"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 xml:space="preserve">The Study will include the data, ﬁndings, and recommendations from nine (9) Technical Task areas and be presented as one complete Final Study Report. </w:t>
      </w:r>
    </w:p>
    <w:p w14:paraId="68AD0655"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p>
    <w:p w14:paraId="50D8EB88" w14:textId="77777777" w:rsidR="00EE32FE" w:rsidRPr="004F698E" w:rsidRDefault="00EE32FE" w:rsidP="00EE32FE">
      <w:pPr>
        <w:spacing w:before="142" w:after="160"/>
        <w:ind w:right="364"/>
        <w:contextualSpacing/>
        <w:jc w:val="both"/>
        <w:rPr>
          <w:rFonts w:ascii="Times New Roman" w:eastAsia="Aptos" w:hAnsi="Times New Roman"/>
          <w:b w:val="0"/>
          <w:kern w:val="2"/>
          <w:szCs w:val="24"/>
          <w14:ligatures w14:val="standardContextual"/>
        </w:rPr>
      </w:pPr>
      <w:r w:rsidRPr="004F698E">
        <w:rPr>
          <w:rFonts w:ascii="Times New Roman" w:eastAsia="Aptos" w:hAnsi="Times New Roman"/>
          <w:b w:val="0"/>
          <w:w w:val="105"/>
          <w:kern w:val="2"/>
          <w:sz w:val="22"/>
          <w:szCs w:val="22"/>
          <w14:ligatures w14:val="standardContextual"/>
        </w:rPr>
        <w:t>Contractor will approach every Technical Task through the lens of recommendations</w:t>
      </w:r>
      <w:r w:rsidRPr="004F698E">
        <w:rPr>
          <w:rFonts w:ascii="Times New Roman" w:eastAsia="Aptos" w:hAnsi="Times New Roman"/>
          <w:b w:val="0"/>
          <w:spacing w:val="3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from</w:t>
      </w:r>
      <w:r w:rsidRPr="004F698E">
        <w:rPr>
          <w:rFonts w:ascii="Times New Roman" w:eastAsia="Aptos" w:hAnsi="Times New Roman"/>
          <w:b w:val="0"/>
          <w:spacing w:val="3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relevant</w:t>
      </w:r>
      <w:r w:rsidRPr="004F698E">
        <w:rPr>
          <w:rFonts w:ascii="Times New Roman" w:eastAsia="Aptos" w:hAnsi="Times New Roman"/>
          <w:b w:val="0"/>
          <w:spacing w:val="3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earlier</w:t>
      </w:r>
      <w:r w:rsidRPr="004F698E">
        <w:rPr>
          <w:rFonts w:ascii="Times New Roman" w:eastAsia="Aptos" w:hAnsi="Times New Roman"/>
          <w:b w:val="0"/>
          <w:spacing w:val="3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ﬁre</w:t>
      </w:r>
      <w:r w:rsidRPr="004F698E">
        <w:rPr>
          <w:rFonts w:ascii="Times New Roman" w:eastAsia="Aptos" w:hAnsi="Times New Roman"/>
          <w:b w:val="0"/>
          <w:spacing w:val="3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3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EMS</w:t>
      </w:r>
      <w:r w:rsidRPr="004F698E">
        <w:rPr>
          <w:rFonts w:ascii="Times New Roman" w:eastAsia="Aptos" w:hAnsi="Times New Roman"/>
          <w:b w:val="0"/>
          <w:spacing w:val="3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Studies</w:t>
      </w:r>
      <w:r w:rsidRPr="004F698E">
        <w:rPr>
          <w:rFonts w:ascii="Times New Roman" w:eastAsia="Aptos" w:hAnsi="Times New Roman"/>
          <w:b w:val="0"/>
          <w:spacing w:val="3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3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reﬁne</w:t>
      </w:r>
      <w:r w:rsidRPr="004F698E">
        <w:rPr>
          <w:rFonts w:ascii="Times New Roman" w:eastAsia="Aptos" w:hAnsi="Times New Roman"/>
          <w:b w:val="0"/>
          <w:spacing w:val="3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3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guide</w:t>
      </w:r>
      <w:r w:rsidRPr="004F698E">
        <w:rPr>
          <w:rFonts w:ascii="Times New Roman" w:eastAsia="Aptos" w:hAnsi="Times New Roman"/>
          <w:b w:val="0"/>
          <w:spacing w:val="3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activities. </w:t>
      </w:r>
      <w:r w:rsidRPr="004F698E">
        <w:rPr>
          <w:rFonts w:ascii="Times New Roman" w:eastAsia="Aptos" w:hAnsi="Times New Roman"/>
          <w:b w:val="0"/>
          <w:kern w:val="2"/>
          <w:szCs w:val="24"/>
          <w14:ligatures w14:val="standardContextual"/>
        </w:rPr>
        <w:t xml:space="preserve">The Contractor is responsible for undertaking the following Technical Tasks, including completion of any Deliverable identified for a specific task. </w:t>
      </w:r>
    </w:p>
    <w:p w14:paraId="2CD09587" w14:textId="77777777" w:rsidR="00EE32FE" w:rsidRPr="004F698E" w:rsidRDefault="00EE32FE" w:rsidP="00EE32FE">
      <w:pPr>
        <w:spacing w:before="142" w:after="160"/>
        <w:ind w:right="364"/>
        <w:contextualSpacing/>
        <w:jc w:val="both"/>
        <w:rPr>
          <w:rFonts w:ascii="Times New Roman" w:eastAsia="Aptos" w:hAnsi="Times New Roman"/>
          <w:b w:val="0"/>
          <w:kern w:val="2"/>
          <w:szCs w:val="24"/>
          <w14:ligatures w14:val="standardContextual"/>
        </w:rPr>
      </w:pPr>
    </w:p>
    <w:p w14:paraId="59051CB4" w14:textId="77777777" w:rsidR="00EE32FE" w:rsidRPr="004F698E" w:rsidRDefault="00EE32FE" w:rsidP="00EE32FE">
      <w:pPr>
        <w:spacing w:before="160" w:after="160"/>
        <w:ind w:left="360"/>
        <w:contextualSpacing/>
        <w:jc w:val="both"/>
        <w:rPr>
          <w:rFonts w:ascii="Times New Roman" w:eastAsia="Aptos" w:hAnsi="Times New Roman"/>
          <w:bCs/>
          <w:kern w:val="2"/>
          <w:sz w:val="22"/>
          <w:szCs w:val="22"/>
          <w14:ligatures w14:val="standardContextual"/>
        </w:rPr>
      </w:pPr>
      <w:bookmarkStart w:id="2" w:name="Task_1._Feasibility,_Efficiency,_and_Ser"/>
      <w:bookmarkStart w:id="3" w:name="_bookmark8"/>
      <w:bookmarkEnd w:id="2"/>
      <w:bookmarkEnd w:id="3"/>
      <w:r w:rsidRPr="004F698E">
        <w:rPr>
          <w:rFonts w:ascii="Times New Roman" w:eastAsia="Aptos" w:hAnsi="Times New Roman"/>
          <w:bCs/>
          <w:kern w:val="2"/>
          <w:sz w:val="22"/>
          <w:szCs w:val="22"/>
          <w14:ligatures w14:val="standardContextual"/>
        </w:rPr>
        <w:t>Technical Task</w:t>
      </w:r>
      <w:r w:rsidRPr="004F698E">
        <w:rPr>
          <w:rFonts w:ascii="Times New Roman" w:eastAsia="Aptos" w:hAnsi="Times New Roman"/>
          <w:bCs/>
          <w:spacing w:val="46"/>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1.</w:t>
      </w:r>
      <w:r w:rsidRPr="004F698E">
        <w:rPr>
          <w:rFonts w:ascii="Times New Roman" w:eastAsia="Aptos" w:hAnsi="Times New Roman"/>
          <w:bCs/>
          <w:spacing w:val="46"/>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Feasibility,</w:t>
      </w:r>
      <w:r w:rsidRPr="004F698E">
        <w:rPr>
          <w:rFonts w:ascii="Times New Roman" w:eastAsia="Aptos" w:hAnsi="Times New Roman"/>
          <w:bCs/>
          <w:spacing w:val="46"/>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Efficiency,</w:t>
      </w:r>
      <w:r w:rsidRPr="004F698E">
        <w:rPr>
          <w:rFonts w:ascii="Times New Roman" w:eastAsia="Aptos" w:hAnsi="Times New Roman"/>
          <w:bCs/>
          <w:spacing w:val="49"/>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and</w:t>
      </w:r>
      <w:r w:rsidRPr="004F698E">
        <w:rPr>
          <w:rFonts w:ascii="Times New Roman" w:eastAsia="Aptos" w:hAnsi="Times New Roman"/>
          <w:bCs/>
          <w:spacing w:val="46"/>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Service</w:t>
      </w:r>
      <w:r w:rsidRPr="004F698E">
        <w:rPr>
          <w:rFonts w:ascii="Times New Roman" w:eastAsia="Aptos" w:hAnsi="Times New Roman"/>
          <w:bCs/>
          <w:spacing w:val="46"/>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Enhancement</w:t>
      </w:r>
      <w:r w:rsidRPr="004F698E">
        <w:rPr>
          <w:rFonts w:ascii="Times New Roman" w:eastAsia="Aptos" w:hAnsi="Times New Roman"/>
          <w:bCs/>
          <w:spacing w:val="49"/>
          <w:kern w:val="2"/>
          <w:sz w:val="22"/>
          <w:szCs w:val="22"/>
          <w14:ligatures w14:val="standardContextual"/>
        </w:rPr>
        <w:t xml:space="preserve"> </w:t>
      </w:r>
      <w:r w:rsidRPr="004F698E">
        <w:rPr>
          <w:rFonts w:ascii="Times New Roman" w:eastAsia="Aptos" w:hAnsi="Times New Roman"/>
          <w:bCs/>
          <w:spacing w:val="-2"/>
          <w:kern w:val="2"/>
          <w:sz w:val="22"/>
          <w:szCs w:val="22"/>
          <w14:ligatures w14:val="standardContextual"/>
        </w:rPr>
        <w:t>Assessment</w:t>
      </w:r>
    </w:p>
    <w:p w14:paraId="342B1C3A" w14:textId="77777777" w:rsidR="00EE32FE" w:rsidRPr="004F698E" w:rsidRDefault="00EE32FE" w:rsidP="00EE32FE">
      <w:pPr>
        <w:spacing w:before="142" w:after="160"/>
        <w:ind w:right="364"/>
        <w:contextualSpacing/>
        <w:jc w:val="both"/>
        <w:rPr>
          <w:rFonts w:ascii="Times New Roman" w:eastAsia="Aptos" w:hAnsi="Times New Roman"/>
          <w:b w:val="0"/>
          <w:spacing w:val="-2"/>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Under Task 1, Contractor will develop the foundational technical component of the Study—integrating operational, ﬁnancial, and spatial analyses to establish a clear understanding of current conditions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opportunities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system</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improvement.</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support</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Assessment’s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development, Contractor will hold a series of public and internal workshops to review goals, experiences, and needs, in accordance with this Scope of Work. The ﬁnal assessment will be comprehensive yet focused on producing cost-efficient, practical, and actionable recommendations that support stakeholder ownership and informed </w:t>
      </w:r>
      <w:r w:rsidRPr="004F698E">
        <w:rPr>
          <w:rFonts w:ascii="Times New Roman" w:eastAsia="Aptos" w:hAnsi="Times New Roman"/>
          <w:b w:val="0"/>
          <w:spacing w:val="-2"/>
          <w:w w:val="105"/>
          <w:kern w:val="2"/>
          <w:sz w:val="22"/>
          <w:szCs w:val="22"/>
          <w14:ligatures w14:val="standardContextual"/>
        </w:rPr>
        <w:t>decision-making.</w:t>
      </w:r>
    </w:p>
    <w:p w14:paraId="74E6BA0E"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p>
    <w:p w14:paraId="527C94E2" w14:textId="77777777" w:rsidR="00EE32FE" w:rsidRPr="004F698E" w:rsidRDefault="00EE32FE" w:rsidP="00EE32FE">
      <w:pPr>
        <w:spacing w:before="159" w:after="160"/>
        <w:contextualSpacing/>
        <w:jc w:val="both"/>
        <w:rPr>
          <w:rFonts w:ascii="Times New Roman" w:eastAsia="Aptos" w:hAnsi="Times New Roman"/>
          <w:b w:val="0"/>
          <w:i/>
          <w:kern w:val="2"/>
          <w:sz w:val="22"/>
          <w:szCs w:val="22"/>
          <w14:ligatures w14:val="standardContextual"/>
        </w:rPr>
      </w:pPr>
      <w:bookmarkStart w:id="4" w:name="Task_1.1:_Prepare_Feasibility,_Efficienc"/>
      <w:bookmarkEnd w:id="4"/>
      <w:r w:rsidRPr="004F698E">
        <w:rPr>
          <w:rFonts w:ascii="Times New Roman" w:eastAsia="Aptos" w:hAnsi="Times New Roman"/>
          <w:b w:val="0"/>
          <w:i/>
          <w:spacing w:val="2"/>
          <w:kern w:val="2"/>
          <w:sz w:val="22"/>
          <w:szCs w:val="22"/>
          <w14:ligatures w14:val="standardContextual"/>
        </w:rPr>
        <w:t>Technical Task</w:t>
      </w:r>
      <w:r w:rsidRPr="004F698E">
        <w:rPr>
          <w:rFonts w:ascii="Times New Roman" w:eastAsia="Aptos" w:hAnsi="Times New Roman"/>
          <w:b w:val="0"/>
          <w:i/>
          <w:spacing w:val="29"/>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1.1A:</w:t>
      </w:r>
      <w:r w:rsidRPr="004F698E">
        <w:rPr>
          <w:rFonts w:ascii="Times New Roman" w:eastAsia="Aptos" w:hAnsi="Times New Roman"/>
          <w:b w:val="0"/>
          <w:i/>
          <w:spacing w:val="28"/>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Prepare</w:t>
      </w:r>
      <w:r w:rsidRPr="004F698E">
        <w:rPr>
          <w:rFonts w:ascii="Times New Roman" w:eastAsia="Aptos" w:hAnsi="Times New Roman"/>
          <w:b w:val="0"/>
          <w:i/>
          <w:spacing w:val="28"/>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Feasibility,</w:t>
      </w:r>
      <w:r w:rsidRPr="004F698E">
        <w:rPr>
          <w:rFonts w:ascii="Times New Roman" w:eastAsia="Aptos" w:hAnsi="Times New Roman"/>
          <w:b w:val="0"/>
          <w:i/>
          <w:spacing w:val="28"/>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Efficiency,</w:t>
      </w:r>
      <w:r w:rsidRPr="004F698E">
        <w:rPr>
          <w:rFonts w:ascii="Times New Roman" w:eastAsia="Aptos" w:hAnsi="Times New Roman"/>
          <w:b w:val="0"/>
          <w:i/>
          <w:spacing w:val="28"/>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and</w:t>
      </w:r>
      <w:r w:rsidRPr="004F698E">
        <w:rPr>
          <w:rFonts w:ascii="Times New Roman" w:eastAsia="Aptos" w:hAnsi="Times New Roman"/>
          <w:b w:val="0"/>
          <w:i/>
          <w:spacing w:val="28"/>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Service</w:t>
      </w:r>
      <w:r w:rsidRPr="004F698E">
        <w:rPr>
          <w:rFonts w:ascii="Times New Roman" w:eastAsia="Aptos" w:hAnsi="Times New Roman"/>
          <w:b w:val="0"/>
          <w:i/>
          <w:spacing w:val="28"/>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Enhancement</w:t>
      </w:r>
      <w:r w:rsidRPr="004F698E">
        <w:rPr>
          <w:rFonts w:ascii="Times New Roman" w:eastAsia="Aptos" w:hAnsi="Times New Roman"/>
          <w:b w:val="0"/>
          <w:i/>
          <w:spacing w:val="30"/>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Assessment</w:t>
      </w:r>
    </w:p>
    <w:p w14:paraId="10688E3A" w14:textId="77777777" w:rsidR="00EE32FE" w:rsidRPr="004F698E" w:rsidRDefault="00EE32FE" w:rsidP="00EE32FE">
      <w:pPr>
        <w:spacing w:before="86" w:after="160"/>
        <w:contextualSpacing/>
        <w:jc w:val="both"/>
        <w:rPr>
          <w:rFonts w:ascii="Times New Roman" w:eastAsia="Aptos" w:hAnsi="Times New Roman"/>
          <w:b w:val="0"/>
          <w:bCs/>
          <w:i/>
          <w:kern w:val="2"/>
          <w:sz w:val="22"/>
          <w:szCs w:val="22"/>
          <w14:ligatures w14:val="standardContextual"/>
        </w:rPr>
      </w:pPr>
      <w:r w:rsidRPr="004F698E">
        <w:rPr>
          <w:rFonts w:ascii="Times New Roman" w:eastAsia="Aptos" w:hAnsi="Times New Roman"/>
          <w:b w:val="0"/>
          <w:bCs/>
          <w:i/>
          <w:w w:val="110"/>
          <w:kern w:val="2"/>
          <w:sz w:val="22"/>
          <w:szCs w:val="22"/>
          <w14:ligatures w14:val="standardContextual"/>
        </w:rPr>
        <w:t>Initial</w:t>
      </w:r>
      <w:r w:rsidRPr="004F698E">
        <w:rPr>
          <w:rFonts w:ascii="Times New Roman" w:eastAsia="Aptos" w:hAnsi="Times New Roman"/>
          <w:b w:val="0"/>
          <w:bCs/>
          <w:i/>
          <w:spacing w:val="2"/>
          <w:w w:val="110"/>
          <w:kern w:val="2"/>
          <w:sz w:val="22"/>
          <w:szCs w:val="22"/>
          <w14:ligatures w14:val="standardContextual"/>
        </w:rPr>
        <w:t xml:space="preserve"> </w:t>
      </w:r>
      <w:r w:rsidRPr="004F698E">
        <w:rPr>
          <w:rFonts w:ascii="Times New Roman" w:eastAsia="Aptos" w:hAnsi="Times New Roman"/>
          <w:b w:val="0"/>
          <w:bCs/>
          <w:i/>
          <w:w w:val="110"/>
          <w:kern w:val="2"/>
          <w:sz w:val="22"/>
          <w:szCs w:val="22"/>
          <w14:ligatures w14:val="standardContextual"/>
        </w:rPr>
        <w:t>Public</w:t>
      </w:r>
      <w:r w:rsidRPr="004F698E">
        <w:rPr>
          <w:rFonts w:ascii="Times New Roman" w:eastAsia="Aptos" w:hAnsi="Times New Roman"/>
          <w:b w:val="0"/>
          <w:bCs/>
          <w:i/>
          <w:spacing w:val="3"/>
          <w:w w:val="110"/>
          <w:kern w:val="2"/>
          <w:sz w:val="22"/>
          <w:szCs w:val="22"/>
          <w14:ligatures w14:val="standardContextual"/>
        </w:rPr>
        <w:t xml:space="preserve"> </w:t>
      </w:r>
      <w:r w:rsidRPr="004F698E">
        <w:rPr>
          <w:rFonts w:ascii="Times New Roman" w:eastAsia="Aptos" w:hAnsi="Times New Roman"/>
          <w:b w:val="0"/>
          <w:bCs/>
          <w:i/>
          <w:w w:val="110"/>
          <w:kern w:val="2"/>
          <w:sz w:val="22"/>
          <w:szCs w:val="22"/>
          <w14:ligatures w14:val="standardContextual"/>
        </w:rPr>
        <w:t>Feedback</w:t>
      </w:r>
      <w:r w:rsidRPr="004F698E">
        <w:rPr>
          <w:rFonts w:ascii="Times New Roman" w:eastAsia="Aptos" w:hAnsi="Times New Roman"/>
          <w:b w:val="0"/>
          <w:bCs/>
          <w:i/>
          <w:spacing w:val="3"/>
          <w:w w:val="110"/>
          <w:kern w:val="2"/>
          <w:sz w:val="22"/>
          <w:szCs w:val="22"/>
          <w14:ligatures w14:val="standardContextual"/>
        </w:rPr>
        <w:t xml:space="preserve"> </w:t>
      </w:r>
      <w:r w:rsidRPr="004F698E">
        <w:rPr>
          <w:rFonts w:ascii="Times New Roman" w:eastAsia="Aptos" w:hAnsi="Times New Roman"/>
          <w:b w:val="0"/>
          <w:bCs/>
          <w:i/>
          <w:spacing w:val="-2"/>
          <w:w w:val="110"/>
          <w:kern w:val="2"/>
          <w:sz w:val="22"/>
          <w:szCs w:val="22"/>
          <w14:ligatures w14:val="standardContextual"/>
        </w:rPr>
        <w:t>Session</w:t>
      </w:r>
    </w:p>
    <w:p w14:paraId="1624FEAC"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In accordance with the timetable established at the Project Kick-off meeting, Contractor will conduct a joint planning session with representatives of the Participating Agencies to establish the ﬁnal date, duration, hosting, format, agenda, and any desired presentations for an Initial Public Feedback Session conducted by Contractor at a location provided by or through County. Feedback from the Session will be documented and published on the Regional Fire Services Study Board Website. This feedback</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also</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inform</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Study</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ﬁndings,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appropriate.</w:t>
      </w:r>
    </w:p>
    <w:p w14:paraId="244AB76C" w14:textId="77777777" w:rsidR="00EE32FE" w:rsidRPr="004F698E" w:rsidRDefault="00EE32FE" w:rsidP="00EE32FE">
      <w:pPr>
        <w:spacing w:before="161" w:after="160"/>
        <w:contextualSpacing/>
        <w:jc w:val="both"/>
        <w:rPr>
          <w:rFonts w:ascii="Times New Roman" w:eastAsia="Aptos" w:hAnsi="Times New Roman"/>
          <w:bCs/>
          <w:iCs/>
          <w:w w:val="105"/>
          <w:kern w:val="2"/>
          <w:sz w:val="22"/>
          <w:szCs w:val="22"/>
          <w14:ligatures w14:val="standardContextual"/>
        </w:rPr>
      </w:pPr>
      <w:r w:rsidRPr="004F698E">
        <w:rPr>
          <w:rFonts w:ascii="Times New Roman" w:eastAsia="Aptos" w:hAnsi="Times New Roman"/>
          <w:bCs/>
          <w:iCs/>
          <w:w w:val="105"/>
          <w:kern w:val="2"/>
          <w:sz w:val="22"/>
          <w:szCs w:val="22"/>
          <w14:ligatures w14:val="standardContextual"/>
        </w:rPr>
        <w:t>Deliverable (Task 1.1A): Initial Public Feedback Session, February 2026</w:t>
      </w:r>
    </w:p>
    <w:p w14:paraId="616B60C8" w14:textId="77777777" w:rsidR="00EE32FE" w:rsidRPr="004F698E" w:rsidRDefault="00EE32FE" w:rsidP="00EE32FE">
      <w:pPr>
        <w:spacing w:before="161" w:after="160"/>
        <w:contextualSpacing/>
        <w:jc w:val="both"/>
        <w:rPr>
          <w:rFonts w:ascii="Times New Roman" w:eastAsia="Aptos" w:hAnsi="Times New Roman"/>
          <w:b w:val="0"/>
          <w:i/>
          <w:w w:val="105"/>
          <w:kern w:val="2"/>
          <w:sz w:val="22"/>
          <w:szCs w:val="22"/>
          <w14:ligatures w14:val="standardContextual"/>
        </w:rPr>
      </w:pPr>
    </w:p>
    <w:p w14:paraId="6F6CBB7C" w14:textId="77777777" w:rsidR="00EE32FE" w:rsidRPr="004F698E" w:rsidRDefault="00EE32FE" w:rsidP="00EE32FE">
      <w:pPr>
        <w:spacing w:before="161"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Analyze Current Fire</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and</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EMS</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Service</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 xml:space="preserve">Delivery </w:t>
      </w:r>
      <w:r w:rsidRPr="004F698E">
        <w:rPr>
          <w:rFonts w:ascii="Times New Roman" w:eastAsia="Aptos" w:hAnsi="Times New Roman"/>
          <w:b w:val="0"/>
          <w:i/>
          <w:spacing w:val="-2"/>
          <w:w w:val="105"/>
          <w:kern w:val="2"/>
          <w:sz w:val="22"/>
          <w:szCs w:val="22"/>
          <w14:ligatures w14:val="standardContextual"/>
        </w:rPr>
        <w:t>Frameworks</w:t>
      </w:r>
    </w:p>
    <w:p w14:paraId="3961744A"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Contractor will</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document</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validate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current</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operating</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environment</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across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all Participating Agencies, including ﬁre suppression, prevention, and EMS response functions. Key steps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include:</w:t>
      </w:r>
    </w:p>
    <w:p w14:paraId="6AB7189E" w14:textId="77777777" w:rsidR="00EE32FE" w:rsidRPr="004F698E" w:rsidRDefault="00EE32FE" w:rsidP="00EE32FE">
      <w:pPr>
        <w:widowControl w:val="0"/>
        <w:numPr>
          <w:ilvl w:val="0"/>
          <w:numId w:val="29"/>
        </w:numPr>
        <w:tabs>
          <w:tab w:val="left" w:pos="720"/>
        </w:tabs>
        <w:autoSpaceDE w:val="0"/>
        <w:autoSpaceDN w:val="0"/>
        <w:spacing w:before="159" w:after="160" w:line="278" w:lineRule="auto"/>
        <w:ind w:left="720" w:right="37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 xml:space="preserve">Reviewing existing background current Reports: </w:t>
      </w:r>
      <w:r w:rsidRPr="004F698E">
        <w:rPr>
          <w:rFonts w:ascii="Times New Roman" w:eastAsia="Aptos" w:hAnsi="Times New Roman"/>
          <w:b w:val="0"/>
          <w:w w:val="105"/>
          <w:kern w:val="2"/>
          <w:sz w:val="22"/>
          <w:szCs w:val="22"/>
          <w14:ligatures w14:val="standardContextual"/>
        </w:rPr>
        <w:t>Review reports to determine continuing relevance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determine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gaps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avoiding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duplication</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existing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research.</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lastRenderedPageBreak/>
        <w:t>addition</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other studies (2012, 2014, 2019), particular attention will be paid to the recommendations from the </w:t>
      </w:r>
      <w:r w:rsidRPr="004F698E">
        <w:rPr>
          <w:rFonts w:ascii="Times New Roman" w:eastAsia="Aptos" w:hAnsi="Times New Roman"/>
          <w:b w:val="0"/>
          <w:i/>
          <w:w w:val="105"/>
          <w:kern w:val="2"/>
          <w:sz w:val="22"/>
          <w:szCs w:val="22"/>
          <w14:ligatures w14:val="standardContextual"/>
        </w:rPr>
        <w:t xml:space="preserve">Regionalization Model &amp; Recommendations </w:t>
      </w:r>
      <w:r w:rsidRPr="004F698E">
        <w:rPr>
          <w:rFonts w:ascii="Times New Roman" w:eastAsia="Aptos" w:hAnsi="Times New Roman"/>
          <w:b w:val="0"/>
          <w:w w:val="105"/>
          <w:kern w:val="2"/>
          <w:sz w:val="22"/>
          <w:szCs w:val="22"/>
          <w14:ligatures w14:val="standardContextual"/>
        </w:rPr>
        <w:t>(2023) study, and activities reﬁned accordingly.</w:t>
      </w:r>
    </w:p>
    <w:p w14:paraId="0D384828" w14:textId="77777777" w:rsidR="00EE32FE" w:rsidRPr="004F698E" w:rsidRDefault="00EE32FE" w:rsidP="00EE32FE">
      <w:pPr>
        <w:widowControl w:val="0"/>
        <w:numPr>
          <w:ilvl w:val="0"/>
          <w:numId w:val="29"/>
        </w:numPr>
        <w:tabs>
          <w:tab w:val="left" w:pos="719"/>
        </w:tabs>
        <w:autoSpaceDE w:val="0"/>
        <w:autoSpaceDN w:val="0"/>
        <w:spacing w:before="161" w:after="160" w:line="278" w:lineRule="auto"/>
        <w:ind w:right="95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 xml:space="preserve">Data Compilation and Validation: </w:t>
      </w:r>
      <w:r w:rsidRPr="004F698E">
        <w:rPr>
          <w:rFonts w:ascii="Times New Roman" w:eastAsia="Aptos" w:hAnsi="Times New Roman"/>
          <w:b w:val="0"/>
          <w:w w:val="105"/>
          <w:kern w:val="2"/>
          <w:sz w:val="22"/>
          <w:szCs w:val="22"/>
          <w14:ligatures w14:val="standardContextual"/>
        </w:rPr>
        <w:t>Compile and reconcile ﬁve years of incident, staffing, apparatus, facility, and ﬁnancial data across TMFPD, Reno, Sparks, and partner agencies. Data will be standardized using common deﬁnitions and veriﬁed through cross-checks with National Fire Incident Reporting System (NFIRS), CAD/RMS exports, and publicly available reports.</w:t>
      </w:r>
    </w:p>
    <w:p w14:paraId="4334E971" w14:textId="77777777" w:rsidR="00EE32FE" w:rsidRPr="004F698E" w:rsidRDefault="00EE32FE" w:rsidP="00EE32FE">
      <w:pPr>
        <w:widowControl w:val="0"/>
        <w:numPr>
          <w:ilvl w:val="0"/>
          <w:numId w:val="29"/>
        </w:numPr>
        <w:tabs>
          <w:tab w:val="left" w:pos="720"/>
        </w:tabs>
        <w:autoSpaceDE w:val="0"/>
        <w:autoSpaceDN w:val="0"/>
        <w:spacing w:before="159" w:after="160" w:line="278" w:lineRule="auto"/>
        <w:ind w:left="720" w:right="617"/>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 xml:space="preserve">Service Delivery Mapping: </w:t>
      </w:r>
      <w:r w:rsidRPr="004F698E">
        <w:rPr>
          <w:rFonts w:ascii="Times New Roman" w:eastAsia="Aptos" w:hAnsi="Times New Roman"/>
          <w:b w:val="0"/>
          <w:w w:val="105"/>
          <w:kern w:val="2"/>
          <w:sz w:val="22"/>
          <w:szCs w:val="22"/>
          <w14:ligatures w14:val="standardContextual"/>
        </w:rPr>
        <w:t>Create an operational inventory of staffing structures, apparatus types and conditions, and facility locations and conditions. Asset status and debt obligations will be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conﬁrmed through</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site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visits and interviews with</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agency</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ﬁnance and logistics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officers.</w:t>
      </w:r>
    </w:p>
    <w:p w14:paraId="5FEC75C1" w14:textId="77777777" w:rsidR="00EE32FE" w:rsidRPr="004F698E" w:rsidRDefault="00EE32FE" w:rsidP="00EE32FE">
      <w:pPr>
        <w:widowControl w:val="0"/>
        <w:numPr>
          <w:ilvl w:val="0"/>
          <w:numId w:val="29"/>
        </w:numPr>
        <w:tabs>
          <w:tab w:val="left" w:pos="720"/>
        </w:tabs>
        <w:autoSpaceDE w:val="0"/>
        <w:autoSpaceDN w:val="0"/>
        <w:spacing w:before="161" w:after="160" w:line="278" w:lineRule="auto"/>
        <w:ind w:left="720" w:right="49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 xml:space="preserve">Comparative Benchmarking: </w:t>
      </w:r>
      <w:r w:rsidRPr="004F698E">
        <w:rPr>
          <w:rFonts w:ascii="Times New Roman" w:eastAsia="Aptos" w:hAnsi="Times New Roman"/>
          <w:b w:val="0"/>
          <w:w w:val="105"/>
          <w:kern w:val="2"/>
          <w:sz w:val="22"/>
          <w:szCs w:val="22"/>
          <w14:ligatures w14:val="standardContextual"/>
        </w:rPr>
        <w:t>Evaluate alignment of local operations against National Fire Protection Association 1710/1720 and other relevant standards, acknowledging local constraints and cost realities.</w:t>
      </w:r>
    </w:p>
    <w:p w14:paraId="0D6E67ED" w14:textId="77777777" w:rsidR="00EE32FE" w:rsidRPr="004F698E" w:rsidRDefault="00EE32FE" w:rsidP="00EE32FE">
      <w:pPr>
        <w:spacing w:before="160"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Identify</w:t>
      </w:r>
      <w:r w:rsidRPr="004F698E">
        <w:rPr>
          <w:rFonts w:ascii="Times New Roman" w:eastAsia="Aptos" w:hAnsi="Times New Roman"/>
          <w:b w:val="0"/>
          <w:i/>
          <w:spacing w:val="-1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Operational,</w:t>
      </w:r>
      <w:r w:rsidRPr="004F698E">
        <w:rPr>
          <w:rFonts w:ascii="Times New Roman" w:eastAsia="Aptos" w:hAnsi="Times New Roman"/>
          <w:b w:val="0"/>
          <w:i/>
          <w:spacing w:val="-1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Logistical,</w:t>
      </w:r>
      <w:r w:rsidRPr="004F698E">
        <w:rPr>
          <w:rFonts w:ascii="Times New Roman" w:eastAsia="Aptos" w:hAnsi="Times New Roman"/>
          <w:b w:val="0"/>
          <w:i/>
          <w:spacing w:val="-1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Administrative,</w:t>
      </w:r>
      <w:r w:rsidRPr="004F698E">
        <w:rPr>
          <w:rFonts w:ascii="Times New Roman" w:eastAsia="Aptos" w:hAnsi="Times New Roman"/>
          <w:b w:val="0"/>
          <w:i/>
          <w:spacing w:val="-1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and</w:t>
      </w:r>
      <w:r w:rsidRPr="004F698E">
        <w:rPr>
          <w:rFonts w:ascii="Times New Roman" w:eastAsia="Aptos" w:hAnsi="Times New Roman"/>
          <w:b w:val="0"/>
          <w:i/>
          <w:spacing w:val="-10"/>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Technological</w:t>
      </w:r>
      <w:r w:rsidRPr="004F698E">
        <w:rPr>
          <w:rFonts w:ascii="Times New Roman" w:eastAsia="Aptos" w:hAnsi="Times New Roman"/>
          <w:b w:val="0"/>
          <w:i/>
          <w:spacing w:val="-10"/>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Opportunities</w:t>
      </w:r>
    </w:p>
    <w:p w14:paraId="5F959768"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analysis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integrate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quantitative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analysis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operational</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insight</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reveal</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areas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 duplication, inefficiency, or underutilization. Activities will include:</w:t>
      </w:r>
    </w:p>
    <w:p w14:paraId="08DE6659" w14:textId="77777777" w:rsidR="00EE32FE" w:rsidRPr="004F698E" w:rsidRDefault="00EE32FE" w:rsidP="00EE32FE">
      <w:pPr>
        <w:widowControl w:val="0"/>
        <w:numPr>
          <w:ilvl w:val="0"/>
          <w:numId w:val="29"/>
        </w:numPr>
        <w:tabs>
          <w:tab w:val="left" w:pos="719"/>
        </w:tabs>
        <w:autoSpaceDE w:val="0"/>
        <w:autoSpaceDN w:val="0"/>
        <w:spacing w:before="160" w:after="160" w:line="278" w:lineRule="auto"/>
        <w:ind w:right="427"/>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 xml:space="preserve">GIS-Based Demand Mapping: </w:t>
      </w:r>
      <w:r w:rsidRPr="004F698E">
        <w:rPr>
          <w:rFonts w:ascii="Times New Roman" w:eastAsia="Aptos" w:hAnsi="Times New Roman"/>
          <w:b w:val="0"/>
          <w:w w:val="105"/>
          <w:kern w:val="2"/>
          <w:sz w:val="22"/>
          <w:szCs w:val="22"/>
          <w14:ligatures w14:val="standardContextual"/>
        </w:rPr>
        <w:t>Conduct geospatial and temporal demand analysis to identify patterns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call</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volume,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call</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type,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service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distribution.</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Maps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illustrate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daily,</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weekly,</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 seasonal variations, enabling precise assessment of resource alignment to demand.</w:t>
      </w:r>
    </w:p>
    <w:p w14:paraId="57091795" w14:textId="77777777" w:rsidR="00EE32FE" w:rsidRPr="004F698E" w:rsidRDefault="00EE32FE" w:rsidP="00EE32FE">
      <w:pPr>
        <w:widowControl w:val="0"/>
        <w:numPr>
          <w:ilvl w:val="0"/>
          <w:numId w:val="29"/>
        </w:numPr>
        <w:tabs>
          <w:tab w:val="left" w:pos="719"/>
        </w:tabs>
        <w:autoSpaceDE w:val="0"/>
        <w:autoSpaceDN w:val="0"/>
        <w:spacing w:before="77" w:after="160" w:line="278" w:lineRule="auto"/>
        <w:ind w:right="38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 xml:space="preserve">Performance Analytics: </w:t>
      </w:r>
      <w:r w:rsidRPr="004F698E">
        <w:rPr>
          <w:rFonts w:ascii="Times New Roman" w:eastAsia="Aptos" w:hAnsi="Times New Roman"/>
          <w:b w:val="0"/>
          <w:w w:val="105"/>
          <w:kern w:val="2"/>
          <w:sz w:val="22"/>
          <w:szCs w:val="22"/>
          <w14:ligatures w14:val="standardContextual"/>
        </w:rPr>
        <w:t>Evaluate turnout, travel, and total response times; unit hour</w:t>
      </w:r>
      <w:r w:rsidRPr="004F698E">
        <w:rPr>
          <w:rFonts w:ascii="Times New Roman" w:eastAsia="Aptos" w:hAnsi="Times New Roman"/>
          <w:b w:val="0"/>
          <w:spacing w:val="4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utilization; and reliability metrics across agencies. Statistical summaries will be used to identify variance and opportunity for improvement.</w:t>
      </w:r>
    </w:p>
    <w:p w14:paraId="12DA9243" w14:textId="77777777" w:rsidR="00EE32FE" w:rsidRPr="004F698E" w:rsidRDefault="00EE32FE" w:rsidP="00EE32FE">
      <w:pPr>
        <w:widowControl w:val="0"/>
        <w:numPr>
          <w:ilvl w:val="0"/>
          <w:numId w:val="29"/>
        </w:numPr>
        <w:tabs>
          <w:tab w:val="left" w:pos="720"/>
        </w:tabs>
        <w:autoSpaceDE w:val="0"/>
        <w:autoSpaceDN w:val="0"/>
        <w:spacing w:before="160" w:after="160" w:line="278" w:lineRule="auto"/>
        <w:ind w:left="720" w:right="45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spacing w:val="-2"/>
          <w:w w:val="110"/>
          <w:kern w:val="2"/>
          <w:sz w:val="22"/>
          <w:szCs w:val="22"/>
          <w14:ligatures w14:val="standardContextual"/>
        </w:rPr>
        <w:t>Administrative</w:t>
      </w:r>
      <w:r w:rsidRPr="004F698E">
        <w:rPr>
          <w:rFonts w:ascii="Times New Roman" w:eastAsia="Aptos" w:hAnsi="Times New Roman"/>
          <w:spacing w:val="-4"/>
          <w:w w:val="110"/>
          <w:kern w:val="2"/>
          <w:sz w:val="22"/>
          <w:szCs w:val="22"/>
          <w14:ligatures w14:val="standardContextual"/>
        </w:rPr>
        <w:t xml:space="preserve"> </w:t>
      </w:r>
      <w:r w:rsidRPr="004F698E">
        <w:rPr>
          <w:rFonts w:ascii="Times New Roman" w:eastAsia="Aptos" w:hAnsi="Times New Roman"/>
          <w:spacing w:val="-2"/>
          <w:w w:val="110"/>
          <w:kern w:val="2"/>
          <w:sz w:val="22"/>
          <w:szCs w:val="22"/>
          <w14:ligatures w14:val="standardContextual"/>
        </w:rPr>
        <w:t>and</w:t>
      </w:r>
      <w:r w:rsidRPr="004F698E">
        <w:rPr>
          <w:rFonts w:ascii="Times New Roman" w:eastAsia="Aptos" w:hAnsi="Times New Roman"/>
          <w:spacing w:val="-4"/>
          <w:w w:val="110"/>
          <w:kern w:val="2"/>
          <w:sz w:val="22"/>
          <w:szCs w:val="22"/>
          <w14:ligatures w14:val="standardContextual"/>
        </w:rPr>
        <w:t xml:space="preserve"> </w:t>
      </w:r>
      <w:r w:rsidRPr="004F698E">
        <w:rPr>
          <w:rFonts w:ascii="Times New Roman" w:eastAsia="Aptos" w:hAnsi="Times New Roman"/>
          <w:spacing w:val="-2"/>
          <w:w w:val="110"/>
          <w:kern w:val="2"/>
          <w:sz w:val="22"/>
          <w:szCs w:val="22"/>
          <w14:ligatures w14:val="standardContextual"/>
        </w:rPr>
        <w:t>Technological</w:t>
      </w:r>
      <w:r w:rsidRPr="004F698E">
        <w:rPr>
          <w:rFonts w:ascii="Times New Roman" w:eastAsia="Aptos" w:hAnsi="Times New Roman"/>
          <w:spacing w:val="-4"/>
          <w:w w:val="110"/>
          <w:kern w:val="2"/>
          <w:sz w:val="22"/>
          <w:szCs w:val="22"/>
          <w14:ligatures w14:val="standardContextual"/>
        </w:rPr>
        <w:t xml:space="preserve"> </w:t>
      </w:r>
      <w:r w:rsidRPr="004F698E">
        <w:rPr>
          <w:rFonts w:ascii="Times New Roman" w:eastAsia="Aptos" w:hAnsi="Times New Roman"/>
          <w:spacing w:val="-2"/>
          <w:w w:val="110"/>
          <w:kern w:val="2"/>
          <w:sz w:val="22"/>
          <w:szCs w:val="22"/>
          <w14:ligatures w14:val="standardContextual"/>
        </w:rPr>
        <w:t>Review:</w:t>
      </w:r>
      <w:r w:rsidRPr="004F698E">
        <w:rPr>
          <w:rFonts w:ascii="Times New Roman" w:eastAsia="Aptos" w:hAnsi="Times New Roman"/>
          <w:spacing w:val="-4"/>
          <w:w w:val="110"/>
          <w:kern w:val="2"/>
          <w:sz w:val="22"/>
          <w:szCs w:val="22"/>
          <w14:ligatures w14:val="standardContextual"/>
        </w:rPr>
        <w:t xml:space="preserve"> </w:t>
      </w:r>
      <w:r w:rsidRPr="004F698E">
        <w:rPr>
          <w:rFonts w:ascii="Times New Roman" w:eastAsia="Aptos" w:hAnsi="Times New Roman"/>
          <w:b w:val="0"/>
          <w:spacing w:val="-2"/>
          <w:w w:val="110"/>
          <w:kern w:val="2"/>
          <w:sz w:val="22"/>
          <w:szCs w:val="22"/>
          <w14:ligatures w14:val="standardContextual"/>
        </w:rPr>
        <w:t>Assess</w:t>
      </w:r>
      <w:r w:rsidRPr="004F698E">
        <w:rPr>
          <w:rFonts w:ascii="Times New Roman" w:eastAsia="Aptos" w:hAnsi="Times New Roman"/>
          <w:b w:val="0"/>
          <w:spacing w:val="-4"/>
          <w:w w:val="110"/>
          <w:kern w:val="2"/>
          <w:sz w:val="22"/>
          <w:szCs w:val="22"/>
          <w14:ligatures w14:val="standardContextual"/>
        </w:rPr>
        <w:t xml:space="preserve"> </w:t>
      </w:r>
      <w:r w:rsidRPr="004F698E">
        <w:rPr>
          <w:rFonts w:ascii="Times New Roman" w:eastAsia="Aptos" w:hAnsi="Times New Roman"/>
          <w:b w:val="0"/>
          <w:spacing w:val="-2"/>
          <w:w w:val="110"/>
          <w:kern w:val="2"/>
          <w:sz w:val="22"/>
          <w:szCs w:val="22"/>
          <w14:ligatures w14:val="standardContextual"/>
        </w:rPr>
        <w:t>internal</w:t>
      </w:r>
      <w:r w:rsidRPr="004F698E">
        <w:rPr>
          <w:rFonts w:ascii="Times New Roman" w:eastAsia="Aptos" w:hAnsi="Times New Roman"/>
          <w:b w:val="0"/>
          <w:spacing w:val="-3"/>
          <w:w w:val="110"/>
          <w:kern w:val="2"/>
          <w:sz w:val="22"/>
          <w:szCs w:val="22"/>
          <w14:ligatures w14:val="standardContextual"/>
        </w:rPr>
        <w:t xml:space="preserve"> </w:t>
      </w:r>
      <w:r w:rsidRPr="004F698E">
        <w:rPr>
          <w:rFonts w:ascii="Times New Roman" w:eastAsia="Aptos" w:hAnsi="Times New Roman"/>
          <w:b w:val="0"/>
          <w:spacing w:val="-2"/>
          <w:w w:val="110"/>
          <w:kern w:val="2"/>
          <w:sz w:val="22"/>
          <w:szCs w:val="22"/>
          <w14:ligatures w14:val="standardContextual"/>
        </w:rPr>
        <w:t>processes,</w:t>
      </w:r>
      <w:r w:rsidRPr="004F698E">
        <w:rPr>
          <w:rFonts w:ascii="Times New Roman" w:eastAsia="Aptos" w:hAnsi="Times New Roman"/>
          <w:b w:val="0"/>
          <w:spacing w:val="-4"/>
          <w:w w:val="110"/>
          <w:kern w:val="2"/>
          <w:sz w:val="22"/>
          <w:szCs w:val="22"/>
          <w14:ligatures w14:val="standardContextual"/>
        </w:rPr>
        <w:t xml:space="preserve"> </w:t>
      </w:r>
      <w:r w:rsidRPr="004F698E">
        <w:rPr>
          <w:rFonts w:ascii="Times New Roman" w:eastAsia="Aptos" w:hAnsi="Times New Roman"/>
          <w:b w:val="0"/>
          <w:spacing w:val="-2"/>
          <w:w w:val="110"/>
          <w:kern w:val="2"/>
          <w:sz w:val="22"/>
          <w:szCs w:val="22"/>
          <w14:ligatures w14:val="standardContextual"/>
        </w:rPr>
        <w:t>dispatch</w:t>
      </w:r>
      <w:r w:rsidRPr="004F698E">
        <w:rPr>
          <w:rFonts w:ascii="Times New Roman" w:eastAsia="Aptos" w:hAnsi="Times New Roman"/>
          <w:b w:val="0"/>
          <w:spacing w:val="-4"/>
          <w:w w:val="110"/>
          <w:kern w:val="2"/>
          <w:sz w:val="22"/>
          <w:szCs w:val="22"/>
          <w14:ligatures w14:val="standardContextual"/>
        </w:rPr>
        <w:t xml:space="preserve"> </w:t>
      </w:r>
      <w:r w:rsidRPr="004F698E">
        <w:rPr>
          <w:rFonts w:ascii="Times New Roman" w:eastAsia="Aptos" w:hAnsi="Times New Roman"/>
          <w:b w:val="0"/>
          <w:spacing w:val="-2"/>
          <w:w w:val="110"/>
          <w:kern w:val="2"/>
          <w:sz w:val="22"/>
          <w:szCs w:val="22"/>
          <w14:ligatures w14:val="standardContextual"/>
        </w:rPr>
        <w:t xml:space="preserve">technologies, </w:t>
      </w:r>
      <w:r w:rsidRPr="004F698E">
        <w:rPr>
          <w:rFonts w:ascii="Times New Roman" w:eastAsia="Aptos" w:hAnsi="Times New Roman"/>
          <w:b w:val="0"/>
          <w:kern w:val="2"/>
          <w:sz w:val="22"/>
          <w:szCs w:val="22"/>
          <w14:ligatures w14:val="standardContextual"/>
        </w:rPr>
        <w:t>ﬂeet</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maintenance</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systems,</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and</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interagency</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coordination</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tools</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to</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determine</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efficiency</w:t>
      </w:r>
      <w:r w:rsidRPr="004F698E">
        <w:rPr>
          <w:rFonts w:ascii="Times New Roman" w:eastAsia="Aptos" w:hAnsi="Times New Roman"/>
          <w:b w:val="0"/>
          <w:spacing w:val="37"/>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 xml:space="preserve">gaps </w:t>
      </w:r>
      <w:r w:rsidRPr="004F698E">
        <w:rPr>
          <w:rFonts w:ascii="Times New Roman" w:eastAsia="Aptos" w:hAnsi="Times New Roman"/>
          <w:b w:val="0"/>
          <w:w w:val="110"/>
          <w:kern w:val="2"/>
          <w:sz w:val="22"/>
          <w:szCs w:val="22"/>
          <w14:ligatures w14:val="standardContextual"/>
        </w:rPr>
        <w:t>and modernization potential.</w:t>
      </w:r>
    </w:p>
    <w:p w14:paraId="6629D3BA" w14:textId="77777777" w:rsidR="00EE32FE" w:rsidRPr="004F698E" w:rsidRDefault="00EE32FE" w:rsidP="00EE32FE">
      <w:pPr>
        <w:widowControl w:val="0"/>
        <w:numPr>
          <w:ilvl w:val="0"/>
          <w:numId w:val="29"/>
        </w:numPr>
        <w:tabs>
          <w:tab w:val="left" w:pos="720"/>
        </w:tabs>
        <w:autoSpaceDE w:val="0"/>
        <w:autoSpaceDN w:val="0"/>
        <w:spacing w:before="159" w:after="160" w:line="278" w:lineRule="auto"/>
        <w:ind w:left="720" w:right="374"/>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 xml:space="preserve">Stakeholder Collaboration: </w:t>
      </w:r>
      <w:r w:rsidRPr="004F698E">
        <w:rPr>
          <w:rFonts w:ascii="Times New Roman" w:eastAsia="Aptos" w:hAnsi="Times New Roman"/>
          <w:b w:val="0"/>
          <w:w w:val="105"/>
          <w:kern w:val="2"/>
          <w:sz w:val="22"/>
          <w:szCs w:val="22"/>
          <w14:ligatures w14:val="standardContextual"/>
        </w:rPr>
        <w:t>Validate all ﬁndings through interviews and workshops with chiefs, union representatives, and dispatch managers to ensure operational realities are accurately captured and feasible improvement pathways identiﬁed.</w:t>
      </w:r>
    </w:p>
    <w:p w14:paraId="6DAC7A08" w14:textId="77777777" w:rsidR="00EE32FE" w:rsidRPr="004F698E" w:rsidRDefault="00EE32FE" w:rsidP="00EE32FE">
      <w:pPr>
        <w:spacing w:before="160"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Develop</w:t>
      </w:r>
      <w:r w:rsidRPr="004F698E">
        <w:rPr>
          <w:rFonts w:ascii="Times New Roman" w:eastAsia="Aptos" w:hAnsi="Times New Roman"/>
          <w:b w:val="0"/>
          <w:i/>
          <w:spacing w:val="11"/>
          <w:w w:val="110"/>
          <w:kern w:val="2"/>
          <w:sz w:val="22"/>
          <w:szCs w:val="22"/>
          <w14:ligatures w14:val="standardContextual"/>
        </w:rPr>
        <w:t xml:space="preserve"> </w:t>
      </w:r>
      <w:r w:rsidRPr="004F698E">
        <w:rPr>
          <w:rFonts w:ascii="Times New Roman" w:eastAsia="Aptos" w:hAnsi="Times New Roman"/>
          <w:b w:val="0"/>
          <w:i/>
          <w:spacing w:val="-2"/>
          <w:w w:val="110"/>
          <w:kern w:val="2"/>
          <w:sz w:val="22"/>
          <w:szCs w:val="22"/>
          <w14:ligatures w14:val="standardContextual"/>
        </w:rPr>
        <w:t>Recommendations</w:t>
      </w:r>
    </w:p>
    <w:p w14:paraId="0CD28197"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Based on ﬁndings, Contractor will develop data-driven, locally grounded recommendations for improving</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service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delivery</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coordination.</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Recommendations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are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likely</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focus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on</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following </w:t>
      </w:r>
      <w:r w:rsidRPr="004F698E">
        <w:rPr>
          <w:rFonts w:ascii="Times New Roman" w:eastAsia="Aptos" w:hAnsi="Times New Roman"/>
          <w:b w:val="0"/>
          <w:spacing w:val="-2"/>
          <w:w w:val="105"/>
          <w:kern w:val="2"/>
          <w:sz w:val="22"/>
          <w:szCs w:val="22"/>
          <w14:ligatures w14:val="standardContextual"/>
        </w:rPr>
        <w:t>areas.</w:t>
      </w:r>
    </w:p>
    <w:p w14:paraId="02C23AED" w14:textId="77777777" w:rsidR="00EE32FE" w:rsidRPr="004F698E" w:rsidRDefault="00EE32FE" w:rsidP="00EE32FE">
      <w:pPr>
        <w:widowControl w:val="0"/>
        <w:numPr>
          <w:ilvl w:val="0"/>
          <w:numId w:val="29"/>
        </w:numPr>
        <w:tabs>
          <w:tab w:val="left" w:pos="719"/>
        </w:tabs>
        <w:autoSpaceDE w:val="0"/>
        <w:autoSpaceDN w:val="0"/>
        <w:spacing w:before="161" w:after="160" w:line="278" w:lineRule="auto"/>
        <w:ind w:right="475"/>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 xml:space="preserve">Integrated Dispatch Evaluation: </w:t>
      </w:r>
      <w:r w:rsidRPr="004F698E">
        <w:rPr>
          <w:rFonts w:ascii="Times New Roman" w:eastAsia="Aptos" w:hAnsi="Times New Roman"/>
          <w:b w:val="0"/>
          <w:w w:val="105"/>
          <w:kern w:val="2"/>
          <w:sz w:val="22"/>
          <w:szCs w:val="22"/>
          <w14:ligatures w14:val="standardContextual"/>
        </w:rPr>
        <w:t>Analyze the regional CAD environment to identify redundancy, queue management, and cross-jurisdictional inefficiencies. Model options for coordinated or</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consolidated dispatch operations</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that</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enhance interoperability</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 reduce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call transfer</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times.</w:t>
      </w:r>
    </w:p>
    <w:p w14:paraId="705B4AFF" w14:textId="77777777" w:rsidR="00EE32FE" w:rsidRPr="004F698E" w:rsidRDefault="00EE32FE" w:rsidP="00EE32FE">
      <w:pPr>
        <w:widowControl w:val="0"/>
        <w:numPr>
          <w:ilvl w:val="0"/>
          <w:numId w:val="29"/>
        </w:numPr>
        <w:tabs>
          <w:tab w:val="left" w:pos="720"/>
        </w:tabs>
        <w:autoSpaceDE w:val="0"/>
        <w:autoSpaceDN w:val="0"/>
        <w:spacing w:before="159" w:after="160" w:line="278" w:lineRule="auto"/>
        <w:ind w:left="720" w:right="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10"/>
          <w:kern w:val="2"/>
          <w:sz w:val="22"/>
          <w:szCs w:val="22"/>
          <w14:ligatures w14:val="standardContextual"/>
        </w:rPr>
        <w:t>Resource</w:t>
      </w:r>
      <w:r w:rsidRPr="004F698E">
        <w:rPr>
          <w:rFonts w:ascii="Times New Roman" w:eastAsia="Aptos" w:hAnsi="Times New Roman"/>
          <w:spacing w:val="-11"/>
          <w:w w:val="110"/>
          <w:kern w:val="2"/>
          <w:sz w:val="22"/>
          <w:szCs w:val="22"/>
          <w14:ligatures w14:val="standardContextual"/>
        </w:rPr>
        <w:t xml:space="preserve"> </w:t>
      </w:r>
      <w:r w:rsidRPr="004F698E">
        <w:rPr>
          <w:rFonts w:ascii="Times New Roman" w:eastAsia="Aptos" w:hAnsi="Times New Roman"/>
          <w:w w:val="110"/>
          <w:kern w:val="2"/>
          <w:sz w:val="22"/>
          <w:szCs w:val="22"/>
          <w14:ligatures w14:val="standardContextual"/>
        </w:rPr>
        <w:t>Optimization</w:t>
      </w:r>
      <w:r w:rsidRPr="004F698E">
        <w:rPr>
          <w:rFonts w:ascii="Times New Roman" w:eastAsia="Aptos" w:hAnsi="Times New Roman"/>
          <w:spacing w:val="-10"/>
          <w:w w:val="110"/>
          <w:kern w:val="2"/>
          <w:sz w:val="22"/>
          <w:szCs w:val="22"/>
          <w14:ligatures w14:val="standardContextual"/>
        </w:rPr>
        <w:t xml:space="preserve"> </w:t>
      </w:r>
      <w:r w:rsidRPr="004F698E">
        <w:rPr>
          <w:rFonts w:ascii="Times New Roman" w:eastAsia="Aptos" w:hAnsi="Times New Roman"/>
          <w:w w:val="110"/>
          <w:kern w:val="2"/>
          <w:sz w:val="22"/>
          <w:szCs w:val="22"/>
          <w14:ligatures w14:val="standardContextual"/>
        </w:rPr>
        <w:t>Modeling:</w:t>
      </w:r>
      <w:r w:rsidRPr="004F698E">
        <w:rPr>
          <w:rFonts w:ascii="Times New Roman" w:eastAsia="Aptos" w:hAnsi="Times New Roman"/>
          <w:spacing w:val="-9"/>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Using</w:t>
      </w:r>
      <w:r w:rsidRPr="004F698E">
        <w:rPr>
          <w:rFonts w:ascii="Times New Roman" w:eastAsia="Aptos" w:hAnsi="Times New Roman"/>
          <w:b w:val="0"/>
          <w:spacing w:val="-10"/>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GIS</w:t>
      </w:r>
      <w:r w:rsidRPr="004F698E">
        <w:rPr>
          <w:rFonts w:ascii="Times New Roman" w:eastAsia="Aptos" w:hAnsi="Times New Roman"/>
          <w:b w:val="0"/>
          <w:spacing w:val="-10"/>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and</w:t>
      </w:r>
      <w:r w:rsidRPr="004F698E">
        <w:rPr>
          <w:rFonts w:ascii="Times New Roman" w:eastAsia="Aptos" w:hAnsi="Times New Roman"/>
          <w:b w:val="0"/>
          <w:spacing w:val="-10"/>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simulation</w:t>
      </w:r>
      <w:r w:rsidRPr="004F698E">
        <w:rPr>
          <w:rFonts w:ascii="Times New Roman" w:eastAsia="Aptos" w:hAnsi="Times New Roman"/>
          <w:b w:val="0"/>
          <w:spacing w:val="-9"/>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tools,</w:t>
      </w:r>
      <w:r w:rsidRPr="004F698E">
        <w:rPr>
          <w:rFonts w:ascii="Times New Roman" w:eastAsia="Aptos" w:hAnsi="Times New Roman"/>
          <w:b w:val="0"/>
          <w:spacing w:val="-11"/>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develop</w:t>
      </w:r>
      <w:r w:rsidRPr="004F698E">
        <w:rPr>
          <w:rFonts w:ascii="Times New Roman" w:eastAsia="Aptos" w:hAnsi="Times New Roman"/>
          <w:b w:val="0"/>
          <w:spacing w:val="-10"/>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scenarios</w:t>
      </w:r>
      <w:r w:rsidRPr="004F698E">
        <w:rPr>
          <w:rFonts w:ascii="Times New Roman" w:eastAsia="Aptos" w:hAnsi="Times New Roman"/>
          <w:b w:val="0"/>
          <w:spacing w:val="-11"/>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 xml:space="preserve">to </w:t>
      </w:r>
      <w:r w:rsidRPr="004F698E">
        <w:rPr>
          <w:rFonts w:ascii="Times New Roman" w:eastAsia="Aptos" w:hAnsi="Times New Roman"/>
          <w:b w:val="0"/>
          <w:kern w:val="2"/>
          <w:sz w:val="22"/>
          <w:szCs w:val="22"/>
          <w14:ligatures w14:val="standardContextual"/>
        </w:rPr>
        <w:t>optimize</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apparatus</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and</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staffing</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deployment,</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considering</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response</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reliability,</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ﬁscal</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impact,</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 xml:space="preserve">and </w:t>
      </w:r>
      <w:r w:rsidRPr="004F698E">
        <w:rPr>
          <w:rFonts w:ascii="Times New Roman" w:eastAsia="Aptos" w:hAnsi="Times New Roman"/>
          <w:b w:val="0"/>
          <w:w w:val="110"/>
          <w:kern w:val="2"/>
          <w:sz w:val="22"/>
          <w:szCs w:val="22"/>
          <w14:ligatures w14:val="standardContextual"/>
        </w:rPr>
        <w:t>community</w:t>
      </w:r>
      <w:r w:rsidRPr="004F698E">
        <w:rPr>
          <w:rFonts w:ascii="Times New Roman" w:eastAsia="Aptos" w:hAnsi="Times New Roman"/>
          <w:b w:val="0"/>
          <w:spacing w:val="-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risk.</w:t>
      </w:r>
    </w:p>
    <w:p w14:paraId="7958FB9E" w14:textId="77777777" w:rsidR="00EE32FE" w:rsidRPr="004F698E" w:rsidRDefault="00EE32FE" w:rsidP="00EE32FE">
      <w:pPr>
        <w:widowControl w:val="0"/>
        <w:numPr>
          <w:ilvl w:val="0"/>
          <w:numId w:val="29"/>
        </w:numPr>
        <w:tabs>
          <w:tab w:val="left" w:pos="719"/>
        </w:tabs>
        <w:autoSpaceDE w:val="0"/>
        <w:autoSpaceDN w:val="0"/>
        <w:spacing w:before="160" w:after="160" w:line="278" w:lineRule="auto"/>
        <w:ind w:right="50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 xml:space="preserve">Service Model Options: </w:t>
      </w:r>
      <w:r w:rsidRPr="004F698E">
        <w:rPr>
          <w:rFonts w:ascii="Times New Roman" w:eastAsia="Aptos" w:hAnsi="Times New Roman"/>
          <w:b w:val="0"/>
          <w:w w:val="105"/>
          <w:kern w:val="2"/>
          <w:sz w:val="22"/>
          <w:szCs w:val="22"/>
          <w14:ligatures w14:val="standardContextual"/>
        </w:rPr>
        <w:t>Propose incremental implementation models—ranging from enhanced mutual aid and shared dispatch oversight to full functional consolidation—ensuring each is operationally, fiscally and politically feasible.</w:t>
      </w:r>
    </w:p>
    <w:p w14:paraId="65B9CB37" w14:textId="77777777" w:rsidR="00EE32FE" w:rsidRPr="004F698E" w:rsidRDefault="00EE32FE" w:rsidP="00EE32FE">
      <w:pPr>
        <w:widowControl w:val="0"/>
        <w:numPr>
          <w:ilvl w:val="0"/>
          <w:numId w:val="29"/>
        </w:numPr>
        <w:tabs>
          <w:tab w:val="left" w:pos="720"/>
        </w:tabs>
        <w:autoSpaceDE w:val="0"/>
        <w:autoSpaceDN w:val="0"/>
        <w:spacing w:before="161" w:after="160" w:line="278" w:lineRule="auto"/>
        <w:ind w:left="720" w:right="92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kern w:val="2"/>
          <w:sz w:val="22"/>
          <w:szCs w:val="22"/>
          <w14:ligatures w14:val="standardContextual"/>
        </w:rPr>
        <w:t>Cost-Beneﬁt</w:t>
      </w:r>
      <w:r w:rsidRPr="004F698E">
        <w:rPr>
          <w:rFonts w:ascii="Times New Roman" w:eastAsia="Aptos" w:hAnsi="Times New Roman"/>
          <w:spacing w:val="33"/>
          <w:kern w:val="2"/>
          <w:sz w:val="22"/>
          <w:szCs w:val="22"/>
          <w14:ligatures w14:val="standardContextual"/>
        </w:rPr>
        <w:t xml:space="preserve"> </w:t>
      </w:r>
      <w:r w:rsidRPr="004F698E">
        <w:rPr>
          <w:rFonts w:ascii="Times New Roman" w:eastAsia="Aptos" w:hAnsi="Times New Roman"/>
          <w:kern w:val="2"/>
          <w:sz w:val="22"/>
          <w:szCs w:val="22"/>
          <w14:ligatures w14:val="standardContextual"/>
        </w:rPr>
        <w:t>Consideration:</w:t>
      </w:r>
      <w:r w:rsidRPr="004F698E">
        <w:rPr>
          <w:rFonts w:ascii="Times New Roman" w:eastAsia="Aptos" w:hAnsi="Times New Roman"/>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Quantify</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projected</w:t>
      </w:r>
      <w:r w:rsidRPr="004F698E">
        <w:rPr>
          <w:rFonts w:ascii="Times New Roman" w:eastAsia="Aptos" w:hAnsi="Times New Roman"/>
          <w:b w:val="0"/>
          <w:spacing w:val="37"/>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gains</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in</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response</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performance</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and</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cost</w:t>
      </w:r>
      <w:r w:rsidRPr="004F698E">
        <w:rPr>
          <w:rFonts w:ascii="Times New Roman" w:eastAsia="Aptos" w:hAnsi="Times New Roman"/>
          <w:b w:val="0"/>
          <w:spacing w:val="40"/>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savings/losses</w:t>
      </w:r>
      <w:r w:rsidRPr="004F698E">
        <w:rPr>
          <w:rFonts w:ascii="Times New Roman" w:eastAsia="Aptos" w:hAnsi="Times New Roman"/>
          <w:b w:val="0"/>
          <w:spacing w:val="-1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under</w:t>
      </w:r>
      <w:r w:rsidRPr="004F698E">
        <w:rPr>
          <w:rFonts w:ascii="Times New Roman" w:eastAsia="Aptos" w:hAnsi="Times New Roman"/>
          <w:b w:val="0"/>
          <w:spacing w:val="-1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each</w:t>
      </w:r>
      <w:r w:rsidRPr="004F698E">
        <w:rPr>
          <w:rFonts w:ascii="Times New Roman" w:eastAsia="Aptos" w:hAnsi="Times New Roman"/>
          <w:b w:val="0"/>
          <w:spacing w:val="-1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model</w:t>
      </w:r>
      <w:r w:rsidRPr="004F698E">
        <w:rPr>
          <w:rFonts w:ascii="Times New Roman" w:eastAsia="Aptos" w:hAnsi="Times New Roman"/>
          <w:b w:val="0"/>
          <w:spacing w:val="-13"/>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to</w:t>
      </w:r>
      <w:r w:rsidRPr="004F698E">
        <w:rPr>
          <w:rFonts w:ascii="Times New Roman" w:eastAsia="Aptos" w:hAnsi="Times New Roman"/>
          <w:b w:val="0"/>
          <w:spacing w:val="-1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support</w:t>
      </w:r>
      <w:r w:rsidRPr="004F698E">
        <w:rPr>
          <w:rFonts w:ascii="Times New Roman" w:eastAsia="Aptos" w:hAnsi="Times New Roman"/>
          <w:b w:val="0"/>
          <w:spacing w:val="-1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transparent</w:t>
      </w:r>
      <w:r w:rsidRPr="004F698E">
        <w:rPr>
          <w:rFonts w:ascii="Times New Roman" w:eastAsia="Aptos" w:hAnsi="Times New Roman"/>
          <w:b w:val="0"/>
          <w:spacing w:val="-13"/>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decision-making.</w:t>
      </w:r>
    </w:p>
    <w:p w14:paraId="23B5EFB3" w14:textId="77777777" w:rsidR="00EE32FE" w:rsidRPr="004F698E" w:rsidRDefault="00EE32FE" w:rsidP="00EE32FE">
      <w:pPr>
        <w:spacing w:before="163"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kern w:val="2"/>
          <w:sz w:val="22"/>
          <w:szCs w:val="22"/>
          <w14:ligatures w14:val="standardContextual"/>
        </w:rPr>
        <w:lastRenderedPageBreak/>
        <w:t>Conduct</w:t>
      </w:r>
      <w:r w:rsidRPr="004F698E">
        <w:rPr>
          <w:rFonts w:ascii="Times New Roman" w:eastAsia="Aptos" w:hAnsi="Times New Roman"/>
          <w:b w:val="0"/>
          <w:i/>
          <w:spacing w:val="-9"/>
          <w:kern w:val="2"/>
          <w:sz w:val="22"/>
          <w:szCs w:val="22"/>
          <w14:ligatures w14:val="standardContextual"/>
        </w:rPr>
        <w:t xml:space="preserve"> Mid-Project </w:t>
      </w:r>
      <w:r w:rsidRPr="004F698E">
        <w:rPr>
          <w:rFonts w:ascii="Times New Roman" w:eastAsia="Aptos" w:hAnsi="Times New Roman"/>
          <w:b w:val="0"/>
          <w:i/>
          <w:kern w:val="2"/>
          <w:sz w:val="22"/>
          <w:szCs w:val="22"/>
          <w14:ligatures w14:val="standardContextual"/>
        </w:rPr>
        <w:t>Internal</w:t>
      </w:r>
      <w:r w:rsidRPr="004F698E">
        <w:rPr>
          <w:rFonts w:ascii="Times New Roman" w:eastAsia="Aptos" w:hAnsi="Times New Roman"/>
          <w:b w:val="0"/>
          <w:i/>
          <w:spacing w:val="-9"/>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Stakeholder</w:t>
      </w:r>
      <w:r w:rsidRPr="004F698E">
        <w:rPr>
          <w:rFonts w:ascii="Times New Roman" w:eastAsia="Aptos" w:hAnsi="Times New Roman"/>
          <w:b w:val="0"/>
          <w:i/>
          <w:spacing w:val="-9"/>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Workshop</w:t>
      </w:r>
      <w:r w:rsidRPr="004F698E">
        <w:rPr>
          <w:rFonts w:ascii="Times New Roman" w:eastAsia="Aptos" w:hAnsi="Times New Roman"/>
          <w:b w:val="0"/>
          <w:i/>
          <w:spacing w:val="-9"/>
          <w:kern w:val="2"/>
          <w:sz w:val="22"/>
          <w:szCs w:val="22"/>
          <w14:ligatures w14:val="standardContextual"/>
        </w:rPr>
        <w:t xml:space="preserve"> </w:t>
      </w:r>
    </w:p>
    <w:p w14:paraId="15B95D07"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 xml:space="preserve">Once preliminary recommendations are developed, Contractor will convene an Internal Stakeholder Workshop and virtually meet individually with each Board member to present the preliminary recommendations for discussion purposes. The workshop will also be virtual and serve as a structured progress review involving agency, labor, volunteer, and dispatch leaders. Contractor will present preliminary data analyses, service mapping results, and early governance concepts for discussion. Facilitated dialogue will allow participants to validate ﬁndings, identify operational issues, and reﬁne assumptions guiding the next Study phase. Contractor will document Workshop input in a Mid-Project Progress Report, noting consensus items and follow-up actions. </w:t>
      </w:r>
    </w:p>
    <w:p w14:paraId="03329576" w14:textId="77777777" w:rsidR="00EE32FE" w:rsidRPr="004F698E" w:rsidRDefault="00EE32FE" w:rsidP="00EE32FE">
      <w:pPr>
        <w:spacing w:before="142" w:after="160"/>
        <w:ind w:right="364"/>
        <w:contextualSpacing/>
        <w:jc w:val="both"/>
        <w:rPr>
          <w:rFonts w:ascii="Times New Roman" w:eastAsia="Aptos" w:hAnsi="Times New Roman"/>
          <w:bCs/>
          <w:w w:val="105"/>
          <w:kern w:val="2"/>
          <w:sz w:val="22"/>
          <w:szCs w:val="22"/>
          <w14:ligatures w14:val="standardContextual"/>
        </w:rPr>
      </w:pPr>
      <w:r w:rsidRPr="004F698E">
        <w:rPr>
          <w:rFonts w:ascii="Times New Roman" w:eastAsia="Aptos" w:hAnsi="Times New Roman"/>
          <w:bCs/>
          <w:w w:val="105"/>
          <w:kern w:val="2"/>
          <w:sz w:val="22"/>
          <w:szCs w:val="22"/>
          <w14:ligatures w14:val="standardContextual"/>
        </w:rPr>
        <w:t>Deliverable (Task 1.1B): Mid-Study Internal Stakeholder Workshop, July 2026</w:t>
      </w:r>
    </w:p>
    <w:p w14:paraId="469C8105" w14:textId="77777777" w:rsidR="00EE32FE" w:rsidRPr="004F698E" w:rsidRDefault="00EE32FE" w:rsidP="00EE32FE">
      <w:pPr>
        <w:spacing w:before="142" w:after="160"/>
        <w:ind w:right="364"/>
        <w:contextualSpacing/>
        <w:jc w:val="both"/>
        <w:rPr>
          <w:rFonts w:ascii="Times New Roman" w:eastAsia="Aptos" w:hAnsi="Times New Roman"/>
          <w:b w:val="0"/>
          <w:i/>
          <w:iCs/>
          <w:w w:val="105"/>
          <w:kern w:val="2"/>
          <w:sz w:val="22"/>
          <w:szCs w:val="22"/>
          <w14:ligatures w14:val="standardContextual"/>
        </w:rPr>
      </w:pPr>
    </w:p>
    <w:p w14:paraId="7D0E7CA6" w14:textId="77777777" w:rsidR="00EE32FE" w:rsidRPr="004F698E" w:rsidRDefault="00EE32FE" w:rsidP="00EE32FE">
      <w:pPr>
        <w:spacing w:before="142" w:after="160"/>
        <w:ind w:right="364"/>
        <w:contextualSpacing/>
        <w:jc w:val="both"/>
        <w:rPr>
          <w:rFonts w:ascii="Times New Roman" w:eastAsia="Aptos" w:hAnsi="Times New Roman"/>
          <w:b w:val="0"/>
          <w:i/>
          <w:iCs/>
          <w:w w:val="105"/>
          <w:kern w:val="2"/>
          <w:sz w:val="22"/>
          <w:szCs w:val="22"/>
          <w14:ligatures w14:val="standardContextual"/>
        </w:rPr>
      </w:pPr>
      <w:r w:rsidRPr="004F698E">
        <w:rPr>
          <w:rFonts w:ascii="Times New Roman" w:eastAsia="Aptos" w:hAnsi="Times New Roman"/>
          <w:b w:val="0"/>
          <w:i/>
          <w:iCs/>
          <w:w w:val="105"/>
          <w:kern w:val="2"/>
          <w:sz w:val="22"/>
          <w:szCs w:val="22"/>
          <w14:ligatures w14:val="standardContextual"/>
        </w:rPr>
        <w:t>Develop and Circulate Draft Study Report</w:t>
      </w:r>
    </w:p>
    <w:p w14:paraId="2FD0E95C"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Drawing</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on</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feedback</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from</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4"/>
          <w:w w:val="105"/>
          <w:kern w:val="2"/>
          <w:sz w:val="22"/>
          <w:szCs w:val="22"/>
          <w14:ligatures w14:val="standardContextual"/>
        </w:rPr>
        <w:t xml:space="preserve"> Mid-Project </w:t>
      </w:r>
      <w:r w:rsidRPr="004F698E">
        <w:rPr>
          <w:rFonts w:ascii="Times New Roman" w:eastAsia="Aptos" w:hAnsi="Times New Roman"/>
          <w:b w:val="0"/>
          <w:w w:val="105"/>
          <w:kern w:val="2"/>
          <w:sz w:val="22"/>
          <w:szCs w:val="22"/>
          <w14:ligatures w14:val="standardContextual"/>
        </w:rPr>
        <w:t>Internal</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Stakeholder</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Workshop,</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Contractor</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develop</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Draft Study</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Report</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circulate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it</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4"/>
          <w:w w:val="105"/>
          <w:kern w:val="2"/>
          <w:sz w:val="22"/>
          <w:szCs w:val="22"/>
          <w14:ligatures w14:val="standardContextual"/>
        </w:rPr>
        <w:t xml:space="preserve"> Participating </w:t>
      </w:r>
      <w:r w:rsidRPr="004F698E">
        <w:rPr>
          <w:rFonts w:ascii="Times New Roman" w:eastAsia="Aptos" w:hAnsi="Times New Roman"/>
          <w:b w:val="0"/>
          <w:w w:val="105"/>
          <w:kern w:val="2"/>
          <w:sz w:val="22"/>
          <w:szCs w:val="22"/>
          <w14:ligatures w14:val="standardContextual"/>
        </w:rPr>
        <w:t>Agency</w:t>
      </w:r>
      <w:r w:rsidRPr="004F698E">
        <w:rPr>
          <w:rFonts w:ascii="Times New Roman" w:eastAsia="Aptos" w:hAnsi="Times New Roman"/>
          <w:b w:val="0"/>
          <w:spacing w:val="-3"/>
          <w:w w:val="105"/>
          <w:kern w:val="2"/>
          <w:sz w:val="22"/>
          <w:szCs w:val="22"/>
          <w14:ligatures w14:val="standardContextual"/>
        </w:rPr>
        <w:t xml:space="preserve"> POCs and </w:t>
      </w:r>
      <w:r w:rsidRPr="004F698E">
        <w:rPr>
          <w:rFonts w:ascii="Times New Roman" w:eastAsia="Aptos" w:hAnsi="Times New Roman"/>
          <w:b w:val="0"/>
          <w:w w:val="105"/>
          <w:kern w:val="2"/>
          <w:sz w:val="22"/>
          <w:szCs w:val="22"/>
          <w14:ligatures w14:val="standardContextual"/>
        </w:rPr>
        <w:t>Managers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review</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comment.</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Final comments will be incorporated into the Draft Study Report by the end of September 2026. The Draft Report will contain a glossary of terms used within.</w:t>
      </w:r>
    </w:p>
    <w:p w14:paraId="7C954E67" w14:textId="77777777" w:rsidR="00EE32FE" w:rsidRPr="004F698E" w:rsidRDefault="00EE32FE" w:rsidP="00EE32FE">
      <w:pPr>
        <w:spacing w:before="160" w:after="160"/>
        <w:contextualSpacing/>
        <w:jc w:val="both"/>
        <w:rPr>
          <w:rFonts w:ascii="Times New Roman" w:eastAsia="Aptos" w:hAnsi="Times New Roman"/>
          <w:bCs/>
          <w:iCs/>
          <w:w w:val="105"/>
          <w:kern w:val="2"/>
          <w:sz w:val="22"/>
          <w:szCs w:val="22"/>
          <w14:ligatures w14:val="standardContextual"/>
        </w:rPr>
      </w:pPr>
      <w:r w:rsidRPr="004F698E">
        <w:rPr>
          <w:rFonts w:ascii="Times New Roman" w:eastAsia="Aptos" w:hAnsi="Times New Roman"/>
          <w:bCs/>
          <w:iCs/>
          <w:w w:val="105"/>
          <w:kern w:val="2"/>
          <w:sz w:val="22"/>
          <w:szCs w:val="22"/>
          <w14:ligatures w14:val="standardContextual"/>
        </w:rPr>
        <w:t>Deliverable (Task 1.1C): Draft Feasibility, Efficiency, and Service Enhancement Assessment Study Report (“Draft Study Report”), September 2026</w:t>
      </w:r>
    </w:p>
    <w:p w14:paraId="06EDB969" w14:textId="77777777" w:rsidR="00EE32FE" w:rsidRPr="004F698E" w:rsidRDefault="00EE32FE" w:rsidP="00EE32FE">
      <w:pPr>
        <w:spacing w:before="160" w:after="160"/>
        <w:contextualSpacing/>
        <w:jc w:val="both"/>
        <w:rPr>
          <w:rFonts w:ascii="Times New Roman" w:eastAsia="Aptos" w:hAnsi="Times New Roman"/>
          <w:b w:val="0"/>
          <w:i/>
          <w:w w:val="105"/>
          <w:kern w:val="2"/>
          <w:sz w:val="22"/>
          <w:szCs w:val="22"/>
          <w14:ligatures w14:val="standardContextual"/>
        </w:rPr>
      </w:pPr>
    </w:p>
    <w:p w14:paraId="68EEAB83" w14:textId="77777777" w:rsidR="00EE32FE" w:rsidRPr="004F698E" w:rsidRDefault="00EE32FE" w:rsidP="00EE32FE">
      <w:pPr>
        <w:spacing w:before="160"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Public</w:t>
      </w:r>
      <w:r w:rsidRPr="004F698E">
        <w:rPr>
          <w:rFonts w:ascii="Times New Roman" w:eastAsia="Aptos" w:hAnsi="Times New Roman"/>
          <w:b w:val="0"/>
          <w:i/>
          <w:spacing w:val="-5"/>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Presentation</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of</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Draft</w:t>
      </w:r>
      <w:r w:rsidRPr="004F698E">
        <w:rPr>
          <w:rFonts w:ascii="Times New Roman" w:eastAsia="Aptos" w:hAnsi="Times New Roman"/>
          <w:b w:val="0"/>
          <w:i/>
          <w:spacing w:val="-4"/>
          <w:w w:val="105"/>
          <w:kern w:val="2"/>
          <w:sz w:val="22"/>
          <w:szCs w:val="22"/>
          <w14:ligatures w14:val="standardContextual"/>
        </w:rPr>
        <w:t xml:space="preserve"> Study </w:t>
      </w:r>
      <w:r w:rsidRPr="004F698E">
        <w:rPr>
          <w:rFonts w:ascii="Times New Roman" w:eastAsia="Aptos" w:hAnsi="Times New Roman"/>
          <w:b w:val="0"/>
          <w:i/>
          <w:w w:val="105"/>
          <w:kern w:val="2"/>
          <w:sz w:val="22"/>
          <w:szCs w:val="22"/>
          <w14:ligatures w14:val="standardContextual"/>
        </w:rPr>
        <w:t>Report</w:t>
      </w:r>
      <w:r w:rsidRPr="004F698E">
        <w:rPr>
          <w:rFonts w:ascii="Times New Roman" w:eastAsia="Aptos" w:hAnsi="Times New Roman"/>
          <w:b w:val="0"/>
          <w:i/>
          <w:spacing w:val="-5"/>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&amp;</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Feedback</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Session</w:t>
      </w:r>
    </w:p>
    <w:p w14:paraId="2736AD8A"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Contractor will make a</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public</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presentation</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Draft</w:t>
      </w:r>
      <w:r w:rsidRPr="004F698E">
        <w:rPr>
          <w:rFonts w:ascii="Times New Roman" w:eastAsia="Aptos" w:hAnsi="Times New Roman"/>
          <w:b w:val="0"/>
          <w:spacing w:val="-9"/>
          <w:w w:val="105"/>
          <w:kern w:val="2"/>
          <w:sz w:val="22"/>
          <w:szCs w:val="22"/>
          <w14:ligatures w14:val="standardContextual"/>
        </w:rPr>
        <w:t xml:space="preserve"> Study </w:t>
      </w:r>
      <w:r w:rsidRPr="004F698E">
        <w:rPr>
          <w:rFonts w:ascii="Times New Roman" w:eastAsia="Aptos" w:hAnsi="Times New Roman"/>
          <w:b w:val="0"/>
          <w:w w:val="105"/>
          <w:kern w:val="2"/>
          <w:sz w:val="22"/>
          <w:szCs w:val="22"/>
          <w14:ligatures w14:val="standardContextual"/>
        </w:rPr>
        <w:t>Report</w:t>
      </w:r>
      <w:r w:rsidRPr="004F698E">
        <w:rPr>
          <w:rFonts w:ascii="Times New Roman" w:eastAsia="Aptos" w:hAnsi="Times New Roman"/>
          <w:b w:val="0"/>
          <w:spacing w:val="-9"/>
          <w:w w:val="105"/>
          <w:kern w:val="2"/>
          <w:sz w:val="22"/>
          <w:szCs w:val="22"/>
          <w14:ligatures w14:val="standardContextual"/>
        </w:rPr>
        <w:t xml:space="preserve"> at a meeting of the Regional Fire Services Study Board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provide</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community</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other</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stakeholders</w:t>
      </w:r>
      <w:r w:rsidRPr="004F698E">
        <w:rPr>
          <w:rFonts w:ascii="Times New Roman" w:eastAsia="Aptos" w:hAnsi="Times New Roman"/>
          <w:b w:val="0"/>
          <w:spacing w:val="-10"/>
          <w:w w:val="105"/>
          <w:kern w:val="2"/>
          <w:sz w:val="22"/>
          <w:szCs w:val="22"/>
          <w14:ligatures w14:val="standardContextual"/>
        </w:rPr>
        <w:t xml:space="preserve"> with </w:t>
      </w:r>
      <w:r w:rsidRPr="004F698E">
        <w:rPr>
          <w:rFonts w:ascii="Times New Roman" w:eastAsia="Aptos" w:hAnsi="Times New Roman"/>
          <w:b w:val="0"/>
          <w:w w:val="105"/>
          <w:kern w:val="2"/>
          <w:sz w:val="22"/>
          <w:szCs w:val="22"/>
          <w14:ligatures w14:val="standardContextual"/>
        </w:rPr>
        <w:t xml:space="preserve">an opportunity to review key ﬁndings before the Report’s ﬁnalization. County will provide venue for Contractor to conduct a hybrid in-person and virtual forum to present results, answer questions, and gather structured feedback. Participants will use online comment tools and surveys to provide targeted responses on proposed service models and cost implications. All feedback will be summarized and posted publicly to maintain transparency. </w:t>
      </w:r>
    </w:p>
    <w:p w14:paraId="77AC3EA7"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p>
    <w:p w14:paraId="25EC7D5D"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 xml:space="preserve">County will facilitate collection of written feedback on the Draft Study Report and will provide all such written feedback to Contractor and post such feedback on the website of the Regional Fire Services Study Board. Contractor will review and incorporate as appropriate, such feedback with the information gathered at the Public Feedback </w:t>
      </w:r>
      <w:proofErr w:type="gramStart"/>
      <w:r w:rsidRPr="004F698E">
        <w:rPr>
          <w:rFonts w:ascii="Times New Roman" w:eastAsia="Aptos" w:hAnsi="Times New Roman"/>
          <w:b w:val="0"/>
          <w:w w:val="105"/>
          <w:kern w:val="2"/>
          <w:sz w:val="22"/>
          <w:szCs w:val="22"/>
          <w14:ligatures w14:val="standardContextual"/>
        </w:rPr>
        <w:t>Session, but</w:t>
      </w:r>
      <w:proofErr w:type="gramEnd"/>
      <w:r w:rsidRPr="004F698E">
        <w:rPr>
          <w:rFonts w:ascii="Times New Roman" w:eastAsia="Aptos" w:hAnsi="Times New Roman"/>
          <w:b w:val="0"/>
          <w:w w:val="105"/>
          <w:kern w:val="2"/>
          <w:sz w:val="22"/>
          <w:szCs w:val="22"/>
          <w14:ligatures w14:val="standardContextual"/>
        </w:rPr>
        <w:t xml:space="preserve"> is not obligated to provide response(s) to individual written feedback or conduct any statistical analysis of such written feedback.</w:t>
      </w:r>
    </w:p>
    <w:p w14:paraId="7C921373" w14:textId="77777777" w:rsidR="00EE32FE" w:rsidRPr="004F698E" w:rsidRDefault="00EE32FE" w:rsidP="00EE32FE">
      <w:pPr>
        <w:spacing w:before="142" w:after="160"/>
        <w:ind w:right="364"/>
        <w:contextualSpacing/>
        <w:jc w:val="both"/>
        <w:rPr>
          <w:rFonts w:ascii="Times New Roman" w:eastAsia="Aptos" w:hAnsi="Times New Roman"/>
          <w:bCs/>
          <w:w w:val="105"/>
          <w:kern w:val="2"/>
          <w:sz w:val="22"/>
          <w:szCs w:val="22"/>
          <w14:ligatures w14:val="standardContextual"/>
        </w:rPr>
      </w:pPr>
      <w:r w:rsidRPr="004F698E">
        <w:rPr>
          <w:rFonts w:ascii="Times New Roman" w:eastAsia="Aptos" w:hAnsi="Times New Roman"/>
          <w:bCs/>
          <w:w w:val="105"/>
          <w:kern w:val="2"/>
          <w:sz w:val="22"/>
          <w:szCs w:val="22"/>
          <w14:ligatures w14:val="standardContextual"/>
        </w:rPr>
        <w:t>Deliverable (Task 1.1D): Public Presentation of Draft Study Report &amp; Feedback Session, October 2026</w:t>
      </w:r>
    </w:p>
    <w:p w14:paraId="0B012B9A" w14:textId="77777777" w:rsidR="00EE32FE" w:rsidRPr="004F698E" w:rsidRDefault="00EE32FE" w:rsidP="00EE32FE">
      <w:pPr>
        <w:spacing w:before="142" w:after="160"/>
        <w:ind w:right="364"/>
        <w:contextualSpacing/>
        <w:jc w:val="both"/>
        <w:rPr>
          <w:rFonts w:ascii="Times New Roman" w:eastAsia="Aptos" w:hAnsi="Times New Roman"/>
          <w:b w:val="0"/>
          <w:i/>
          <w:iCs/>
          <w:w w:val="105"/>
          <w:kern w:val="2"/>
          <w:sz w:val="22"/>
          <w:szCs w:val="22"/>
          <w14:ligatures w14:val="standardContextual"/>
        </w:rPr>
      </w:pPr>
    </w:p>
    <w:p w14:paraId="46F25A22" w14:textId="77777777" w:rsidR="00EE32FE" w:rsidRPr="004F698E" w:rsidRDefault="00EE32FE" w:rsidP="00EE32FE">
      <w:pPr>
        <w:spacing w:before="142" w:after="160"/>
        <w:ind w:right="364"/>
        <w:contextualSpacing/>
        <w:jc w:val="both"/>
        <w:rPr>
          <w:rFonts w:ascii="Times New Roman" w:eastAsia="Aptos" w:hAnsi="Times New Roman"/>
          <w:b w:val="0"/>
          <w:i/>
          <w:iCs/>
          <w:w w:val="105"/>
          <w:kern w:val="2"/>
          <w:sz w:val="22"/>
          <w:szCs w:val="22"/>
          <w14:ligatures w14:val="standardContextual"/>
        </w:rPr>
      </w:pPr>
      <w:r w:rsidRPr="004F698E">
        <w:rPr>
          <w:rFonts w:ascii="Times New Roman" w:eastAsia="Aptos" w:hAnsi="Times New Roman"/>
          <w:b w:val="0"/>
          <w:i/>
          <w:iCs/>
          <w:w w:val="105"/>
          <w:kern w:val="2"/>
          <w:sz w:val="22"/>
          <w:szCs w:val="22"/>
          <w14:ligatures w14:val="standardContextual"/>
        </w:rPr>
        <w:t>Develop Final Study Report</w:t>
      </w:r>
    </w:p>
    <w:p w14:paraId="5A78A41D"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 xml:space="preserve">Contractor will develop a </w:t>
      </w:r>
      <w:r w:rsidRPr="004F698E">
        <w:rPr>
          <w:rFonts w:ascii="Times New Roman" w:eastAsia="Aptos" w:hAnsi="Times New Roman"/>
          <w:w w:val="105"/>
          <w:kern w:val="2"/>
          <w:sz w:val="22"/>
          <w:szCs w:val="22"/>
          <w14:ligatures w14:val="standardContextual"/>
        </w:rPr>
        <w:t xml:space="preserve">Final Study Report </w:t>
      </w:r>
      <w:r w:rsidRPr="004F698E">
        <w:rPr>
          <w:rFonts w:ascii="Times New Roman" w:eastAsia="Aptos" w:hAnsi="Times New Roman"/>
          <w:b w:val="0"/>
          <w:w w:val="105"/>
          <w:kern w:val="2"/>
          <w:sz w:val="22"/>
          <w:szCs w:val="22"/>
          <w14:ligatures w14:val="standardContextual"/>
        </w:rPr>
        <w:t>based on the later synthesized recommendations from</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Tasks</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2–9</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(where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they</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are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not</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already</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incorporated</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Draft Study Report),</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ensuring</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all</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data, analyses and recommendations are harmonized and endorsed by stakeholder-endorsed ﬁndings. The Final Study Report will contain a glossary of terms used within.</w:t>
      </w:r>
    </w:p>
    <w:p w14:paraId="613CDD9A" w14:textId="77777777" w:rsidR="00EE32FE" w:rsidRPr="004F698E" w:rsidRDefault="00EE32FE" w:rsidP="00EE32FE">
      <w:pPr>
        <w:spacing w:before="142" w:after="160"/>
        <w:ind w:right="364"/>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 xml:space="preserve">At its conclusion, the Final Study Report will present validated findings, implementation scenarios, and cost-benefit analyses that guide decision-makers at the Participating Agencies in selecting the most effective pathway towards regionalization. </w:t>
      </w:r>
    </w:p>
    <w:p w14:paraId="770E3A74" w14:textId="77777777" w:rsidR="00EE32FE" w:rsidRPr="004F698E" w:rsidRDefault="00EE32FE" w:rsidP="00EE32FE">
      <w:pPr>
        <w:spacing w:before="160" w:after="160"/>
        <w:contextualSpacing/>
        <w:jc w:val="both"/>
        <w:rPr>
          <w:rFonts w:ascii="Times New Roman" w:eastAsia="Aptos" w:hAnsi="Times New Roman"/>
          <w:bCs/>
          <w:iCs/>
          <w:w w:val="105"/>
          <w:kern w:val="2"/>
          <w:sz w:val="22"/>
          <w:szCs w:val="22"/>
          <w14:ligatures w14:val="standardContextual"/>
        </w:rPr>
      </w:pPr>
      <w:r w:rsidRPr="004F698E">
        <w:rPr>
          <w:rFonts w:ascii="Times New Roman" w:eastAsia="Aptos" w:hAnsi="Times New Roman"/>
          <w:bCs/>
          <w:iCs/>
          <w:w w:val="105"/>
          <w:kern w:val="2"/>
          <w:sz w:val="22"/>
          <w:szCs w:val="22"/>
          <w14:ligatures w14:val="standardContextual"/>
        </w:rPr>
        <w:t>Deliverable (Task 1.1E): Final Feasibility, Efficiency, and Service Enhancement Assessment Study Report (“Final Study Report”), November 2026</w:t>
      </w:r>
    </w:p>
    <w:p w14:paraId="77E5685A" w14:textId="77777777" w:rsidR="00EE32FE" w:rsidRPr="004F698E" w:rsidRDefault="00EE32FE" w:rsidP="00EE32FE">
      <w:pPr>
        <w:spacing w:before="160" w:after="160"/>
        <w:contextualSpacing/>
        <w:jc w:val="both"/>
        <w:rPr>
          <w:rFonts w:ascii="Times New Roman" w:eastAsia="Aptos" w:hAnsi="Times New Roman"/>
          <w:b w:val="0"/>
          <w:i/>
          <w:w w:val="105"/>
          <w:kern w:val="2"/>
          <w:sz w:val="22"/>
          <w:szCs w:val="22"/>
          <w14:ligatures w14:val="standardContextual"/>
        </w:rPr>
      </w:pPr>
    </w:p>
    <w:p w14:paraId="36E13A69" w14:textId="77777777" w:rsidR="00EE32FE" w:rsidRPr="004F698E" w:rsidRDefault="00EE32FE" w:rsidP="00EE32FE">
      <w:pPr>
        <w:spacing w:before="160"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Presentation of Final Study Report</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to</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the</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Regional</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Fire</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Services Study</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Board</w:t>
      </w:r>
    </w:p>
    <w:p w14:paraId="798A8F67" w14:textId="77777777" w:rsidR="00EE32FE" w:rsidRPr="004F698E" w:rsidRDefault="00EE32FE" w:rsidP="00EE32FE">
      <w:pPr>
        <w:spacing w:before="142" w:after="160"/>
        <w:ind w:right="364"/>
        <w:contextualSpacing/>
        <w:jc w:val="both"/>
        <w:rPr>
          <w:rFonts w:ascii="Times New Roman" w:eastAsia="Aptos" w:hAnsi="Times New Roman"/>
          <w:b w:val="0"/>
          <w:spacing w:val="-2"/>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Contractor will develop a Final Study Report Presentation. This will summarize all validated ﬁndings, stakeholder input, and ﬁnal recommendations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Regional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Fire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Services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Study</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Board.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It</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in-person presentation where Contractor will present the governance options, ﬁscal models, and phased implementation strategies derived from data analysis and engagement feedback. The session will emphasize key decision points, anticipated outcomes, and next steps </w:t>
      </w:r>
      <w:r w:rsidRPr="004F698E">
        <w:rPr>
          <w:rFonts w:ascii="Times New Roman" w:eastAsia="Aptos" w:hAnsi="Times New Roman"/>
          <w:b w:val="0"/>
          <w:w w:val="105"/>
          <w:kern w:val="2"/>
          <w:sz w:val="22"/>
          <w:szCs w:val="22"/>
          <w14:ligatures w14:val="standardContextual"/>
        </w:rPr>
        <w:lastRenderedPageBreak/>
        <w:t xml:space="preserve">toward implementation. Contractor will provide supporting materials to assist Board deliberations and ensure clarity of </w:t>
      </w:r>
      <w:r w:rsidRPr="004F698E">
        <w:rPr>
          <w:rFonts w:ascii="Times New Roman" w:eastAsia="Aptos" w:hAnsi="Times New Roman"/>
          <w:b w:val="0"/>
          <w:spacing w:val="-2"/>
          <w:w w:val="105"/>
          <w:kern w:val="2"/>
          <w:sz w:val="22"/>
          <w:szCs w:val="22"/>
          <w14:ligatures w14:val="standardContextual"/>
        </w:rPr>
        <w:t>recommendations.</w:t>
      </w:r>
    </w:p>
    <w:p w14:paraId="53AC6AA3" w14:textId="77777777" w:rsidR="00EE32FE" w:rsidRPr="004F698E" w:rsidRDefault="00EE32FE" w:rsidP="00EE32FE">
      <w:pPr>
        <w:spacing w:before="159" w:after="160"/>
        <w:contextualSpacing/>
        <w:jc w:val="both"/>
        <w:rPr>
          <w:rFonts w:ascii="Times New Roman" w:eastAsia="Aptos" w:hAnsi="Times New Roman"/>
          <w:bCs/>
          <w:w w:val="105"/>
          <w:kern w:val="2"/>
          <w:sz w:val="22"/>
          <w:szCs w:val="22"/>
          <w14:ligatures w14:val="standardContextual"/>
        </w:rPr>
      </w:pPr>
      <w:r w:rsidRPr="004F698E">
        <w:rPr>
          <w:rFonts w:ascii="Times New Roman" w:eastAsia="Aptos" w:hAnsi="Times New Roman"/>
          <w:bCs/>
          <w:w w:val="105"/>
          <w:kern w:val="2"/>
          <w:sz w:val="22"/>
          <w:szCs w:val="22"/>
          <w14:ligatures w14:val="standardContextual"/>
        </w:rPr>
        <w:t>Deliverable (Task 1.1F): Presentation to the Regional Fire Services Study Board, Late November/Early December 2026</w:t>
      </w:r>
    </w:p>
    <w:p w14:paraId="1883D1C0" w14:textId="77777777" w:rsidR="00EE32FE" w:rsidRPr="004F698E" w:rsidRDefault="00EE32FE" w:rsidP="00EE32FE">
      <w:pPr>
        <w:spacing w:before="159" w:after="160"/>
        <w:jc w:val="both"/>
        <w:rPr>
          <w:rFonts w:ascii="Times New Roman" w:eastAsia="Aptos" w:hAnsi="Times New Roman"/>
          <w:bCs/>
          <w:w w:val="105"/>
          <w:kern w:val="2"/>
          <w:sz w:val="22"/>
          <w:szCs w:val="22"/>
          <w14:ligatures w14:val="standardContextual"/>
        </w:rPr>
      </w:pPr>
    </w:p>
    <w:p w14:paraId="141260C2" w14:textId="77777777" w:rsidR="00EE32FE" w:rsidRPr="004F698E" w:rsidRDefault="00EE32FE" w:rsidP="006567BB">
      <w:pPr>
        <w:spacing w:before="159"/>
        <w:ind w:firstLine="720"/>
        <w:jc w:val="both"/>
        <w:rPr>
          <w:rFonts w:ascii="Times New Roman" w:eastAsia="Aptos" w:hAnsi="Times New Roman"/>
          <w:bCs/>
          <w:kern w:val="2"/>
          <w:sz w:val="22"/>
          <w:szCs w:val="22"/>
          <w14:ligatures w14:val="standardContextual"/>
        </w:rPr>
      </w:pPr>
      <w:r w:rsidRPr="004F698E">
        <w:rPr>
          <w:rFonts w:ascii="Times New Roman" w:eastAsia="Aptos" w:hAnsi="Times New Roman"/>
          <w:bCs/>
          <w:w w:val="105"/>
          <w:kern w:val="2"/>
          <w:sz w:val="22"/>
          <w:szCs w:val="22"/>
          <w14:ligatures w14:val="standardContextual"/>
        </w:rPr>
        <w:t>Technical Task</w:t>
      </w:r>
      <w:r w:rsidRPr="004F698E">
        <w:rPr>
          <w:rFonts w:ascii="Times New Roman" w:eastAsia="Aptos" w:hAnsi="Times New Roman"/>
          <w:bCs/>
          <w:spacing w:val="-13"/>
          <w:w w:val="105"/>
          <w:kern w:val="2"/>
          <w:sz w:val="22"/>
          <w:szCs w:val="22"/>
          <w14:ligatures w14:val="standardContextual"/>
        </w:rPr>
        <w:t xml:space="preserve"> </w:t>
      </w:r>
      <w:r w:rsidRPr="004F698E">
        <w:rPr>
          <w:rFonts w:ascii="Times New Roman" w:eastAsia="Aptos" w:hAnsi="Times New Roman"/>
          <w:bCs/>
          <w:w w:val="105"/>
          <w:kern w:val="2"/>
          <w:sz w:val="22"/>
          <w:szCs w:val="22"/>
          <w14:ligatures w14:val="standardContextual"/>
        </w:rPr>
        <w:t>2.</w:t>
      </w:r>
      <w:r w:rsidRPr="004F698E">
        <w:rPr>
          <w:rFonts w:ascii="Times New Roman" w:eastAsia="Aptos" w:hAnsi="Times New Roman"/>
          <w:bCs/>
          <w:spacing w:val="-12"/>
          <w:w w:val="105"/>
          <w:kern w:val="2"/>
          <w:sz w:val="22"/>
          <w:szCs w:val="22"/>
          <w14:ligatures w14:val="standardContextual"/>
        </w:rPr>
        <w:t xml:space="preserve"> </w:t>
      </w:r>
      <w:r w:rsidRPr="004F698E">
        <w:rPr>
          <w:rFonts w:ascii="Times New Roman" w:eastAsia="Aptos" w:hAnsi="Times New Roman"/>
          <w:bCs/>
          <w:w w:val="105"/>
          <w:kern w:val="2"/>
          <w:sz w:val="22"/>
          <w:szCs w:val="22"/>
          <w14:ligatures w14:val="standardContextual"/>
        </w:rPr>
        <w:t>Operational</w:t>
      </w:r>
      <w:r w:rsidRPr="004F698E">
        <w:rPr>
          <w:rFonts w:ascii="Times New Roman" w:eastAsia="Aptos" w:hAnsi="Times New Roman"/>
          <w:bCs/>
          <w:spacing w:val="-13"/>
          <w:w w:val="105"/>
          <w:kern w:val="2"/>
          <w:sz w:val="22"/>
          <w:szCs w:val="22"/>
          <w14:ligatures w14:val="standardContextual"/>
        </w:rPr>
        <w:t xml:space="preserve"> </w:t>
      </w:r>
      <w:r w:rsidRPr="004F698E">
        <w:rPr>
          <w:rFonts w:ascii="Times New Roman" w:eastAsia="Aptos" w:hAnsi="Times New Roman"/>
          <w:bCs/>
          <w:w w:val="105"/>
          <w:kern w:val="2"/>
          <w:sz w:val="22"/>
          <w:szCs w:val="22"/>
          <w14:ligatures w14:val="standardContextual"/>
        </w:rPr>
        <w:t>Performance</w:t>
      </w:r>
      <w:r w:rsidRPr="004F698E">
        <w:rPr>
          <w:rFonts w:ascii="Times New Roman" w:eastAsia="Aptos" w:hAnsi="Times New Roman"/>
          <w:bCs/>
          <w:spacing w:val="-12"/>
          <w:w w:val="105"/>
          <w:kern w:val="2"/>
          <w:sz w:val="22"/>
          <w:szCs w:val="22"/>
          <w14:ligatures w14:val="standardContextual"/>
        </w:rPr>
        <w:t xml:space="preserve"> </w:t>
      </w:r>
      <w:r w:rsidRPr="004F698E">
        <w:rPr>
          <w:rFonts w:ascii="Times New Roman" w:eastAsia="Aptos" w:hAnsi="Times New Roman"/>
          <w:bCs/>
          <w:spacing w:val="-2"/>
          <w:w w:val="105"/>
          <w:kern w:val="2"/>
          <w:sz w:val="22"/>
          <w:szCs w:val="22"/>
          <w14:ligatures w14:val="standardContextual"/>
        </w:rPr>
        <w:t>Analysis</w:t>
      </w:r>
    </w:p>
    <w:p w14:paraId="2016BA2F" w14:textId="77777777" w:rsidR="00EE32FE" w:rsidRPr="004F698E" w:rsidRDefault="00EE32FE" w:rsidP="006567BB">
      <w:pPr>
        <w:spacing w:before="142"/>
        <w:ind w:right="364"/>
        <w:contextualSpacing/>
        <w:jc w:val="both"/>
        <w:rPr>
          <w:rFonts w:ascii="Times New Roman" w:eastAsia="Aptos" w:hAnsi="Times New Roman"/>
          <w:b w:val="0"/>
          <w:w w:val="105"/>
          <w:kern w:val="2"/>
          <w:sz w:val="22"/>
          <w:szCs w:val="22"/>
          <w14:ligatures w14:val="standardContextual"/>
        </w:rPr>
      </w:pPr>
      <w:r w:rsidRPr="006567BB">
        <w:rPr>
          <w:rFonts w:ascii="Times New Roman" w:eastAsia="Aptos" w:hAnsi="Times New Roman"/>
          <w:b w:val="0"/>
          <w:w w:val="105"/>
          <w:kern w:val="2"/>
          <w:sz w:val="22"/>
          <w:szCs w:val="22"/>
          <w14:ligatures w14:val="standardContextual"/>
        </w:rPr>
        <w:t>Contractor</w:t>
      </w:r>
      <w:r w:rsidRPr="004F698E">
        <w:rPr>
          <w:rFonts w:ascii="Times New Roman" w:eastAsia="Aptos" w:hAnsi="Times New Roman"/>
          <w:b w:val="0"/>
          <w:w w:val="105"/>
          <w:kern w:val="2"/>
          <w:sz w:val="22"/>
          <w:szCs w:val="22"/>
          <w14:ligatures w14:val="standardContextual"/>
        </w:rPr>
        <w:t xml:space="preserve"> will undertake a data-driven evaluation of operational performance and </w:t>
      </w:r>
      <w:proofErr w:type="gramStart"/>
      <w:r w:rsidRPr="004F698E">
        <w:rPr>
          <w:rFonts w:ascii="Times New Roman" w:eastAsia="Aptos" w:hAnsi="Times New Roman"/>
          <w:b w:val="0"/>
          <w:w w:val="105"/>
          <w:kern w:val="2"/>
          <w:sz w:val="22"/>
          <w:szCs w:val="22"/>
          <w14:ligatures w14:val="standardContextual"/>
        </w:rPr>
        <w:t>forecasting</w:t>
      </w:r>
      <w:proofErr w:type="gramEnd"/>
      <w:r w:rsidRPr="004F698E">
        <w:rPr>
          <w:rFonts w:ascii="Times New Roman" w:eastAsia="Aptos" w:hAnsi="Times New Roman"/>
          <w:b w:val="0"/>
          <w:w w:val="105"/>
          <w:kern w:val="2"/>
          <w:sz w:val="22"/>
          <w:szCs w:val="22"/>
          <w14:ligatures w14:val="standardContextual"/>
        </w:rPr>
        <w:t xml:space="preserve"> analysis across</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all Participating Agencies</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identify</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current service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delivery</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effectiveness</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 to</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forecast the potential operational improvements achievable through regionalization. The analysis will integrate both Fire and EMS system performance and align with the intent of SB 319 to ensure compliance with other statutory requirements for interlocal cooperation, ﬁscal transparency, and efficient service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delivery.</w:t>
      </w:r>
    </w:p>
    <w:p w14:paraId="22F17066" w14:textId="77777777" w:rsidR="00EE32FE" w:rsidRPr="004F698E" w:rsidRDefault="00EE32FE" w:rsidP="00EE32FE">
      <w:pPr>
        <w:spacing w:before="161" w:after="160"/>
        <w:contextualSpacing/>
        <w:jc w:val="both"/>
        <w:rPr>
          <w:rFonts w:ascii="Times New Roman" w:eastAsia="Aptos" w:hAnsi="Times New Roman"/>
          <w:b w:val="0"/>
          <w:i/>
          <w:w w:val="105"/>
          <w:kern w:val="2"/>
          <w:sz w:val="22"/>
          <w:szCs w:val="22"/>
          <w14:ligatures w14:val="standardContextual"/>
        </w:rPr>
      </w:pPr>
    </w:p>
    <w:p w14:paraId="2371ABEF" w14:textId="77777777" w:rsidR="00EE32FE" w:rsidRPr="004F698E" w:rsidRDefault="00EE32FE" w:rsidP="00EE32FE">
      <w:pPr>
        <w:spacing w:before="161"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Technical Task</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2.1:</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Establishing</w:t>
      </w:r>
      <w:r w:rsidRPr="004F698E">
        <w:rPr>
          <w:rFonts w:ascii="Times New Roman" w:eastAsia="Aptos" w:hAnsi="Times New Roman"/>
          <w:b w:val="0"/>
          <w:i/>
          <w:spacing w:val="6"/>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Baseline</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Performance</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Metrics</w:t>
      </w:r>
    </w:p>
    <w:p w14:paraId="5ADDB01D" w14:textId="77777777" w:rsidR="00EE32FE" w:rsidRPr="004F698E" w:rsidRDefault="00EE32FE" w:rsidP="00EE32FE">
      <w:pPr>
        <w:spacing w:before="142" w:after="160"/>
        <w:ind w:right="364"/>
        <w:contextualSpacing/>
        <w:jc w:val="both"/>
        <w:rPr>
          <w:rFonts w:ascii="Times New Roman" w:eastAsia="Aptos" w:hAnsi="Times New Roman"/>
          <w:b w:val="0"/>
          <w:kern w:val="2"/>
          <w:sz w:val="22"/>
          <w:szCs w:val="22"/>
          <w14:ligatures w14:val="standardContextual"/>
        </w:rPr>
      </w:pPr>
      <w:r w:rsidRPr="006567BB">
        <w:rPr>
          <w:rFonts w:ascii="Times New Roman" w:eastAsia="Aptos" w:hAnsi="Times New Roman"/>
          <w:b w:val="0"/>
          <w:w w:val="105"/>
          <w:kern w:val="2"/>
          <w:sz w:val="22"/>
          <w:szCs w:val="22"/>
          <w14:ligatures w14:val="standardContextual"/>
        </w:rPr>
        <w:t>Contractor</w:t>
      </w:r>
      <w:r w:rsidRPr="004F698E">
        <w:rPr>
          <w:rFonts w:ascii="Times New Roman" w:eastAsia="Aptos" w:hAnsi="Times New Roman"/>
          <w:b w:val="0"/>
          <w:w w:val="105"/>
          <w:kern w:val="2"/>
          <w:sz w:val="22"/>
          <w:szCs w:val="22"/>
          <w14:ligatures w14:val="standardContextual"/>
        </w:rPr>
        <w:t xml:space="preserve"> will begin by establishing a validated baseline for current operations for each Participating Agency. Recognizing that most agencies already maintain performance benchmarks, Contractor</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build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upon</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existing</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datasets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rather</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than</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replicate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prior</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work.</w:t>
      </w:r>
      <w:r w:rsidRPr="004F698E">
        <w:rPr>
          <w:rFonts w:ascii="Times New Roman" w:eastAsia="Aptos" w:hAnsi="Times New Roman"/>
          <w:b w:val="0"/>
          <w:spacing w:val="-4"/>
          <w:w w:val="105"/>
          <w:kern w:val="2"/>
          <w:sz w:val="22"/>
          <w:szCs w:val="22"/>
          <w14:ligatures w14:val="standardContextual"/>
        </w:rPr>
        <w:t xml:space="preserve"> </w:t>
      </w:r>
      <w:proofErr w:type="gramStart"/>
      <w:r w:rsidRPr="004F698E">
        <w:rPr>
          <w:rFonts w:ascii="Times New Roman" w:eastAsia="Aptos" w:hAnsi="Times New Roman"/>
          <w:b w:val="0"/>
          <w:spacing w:val="-4"/>
          <w:w w:val="105"/>
          <w:kern w:val="2"/>
          <w:sz w:val="22"/>
          <w:szCs w:val="22"/>
          <w14:ligatures w14:val="standardContextual"/>
        </w:rPr>
        <w:t>Contractor</w:t>
      </w:r>
      <w:proofErr w:type="gramEnd"/>
      <w:r w:rsidRPr="004F698E">
        <w:rPr>
          <w:rFonts w:ascii="Times New Roman" w:eastAsia="Aptos" w:hAnsi="Times New Roman"/>
          <w:b w:val="0"/>
          <w:spacing w:val="-4"/>
          <w:w w:val="105"/>
          <w:kern w:val="2"/>
          <w:sz w:val="22"/>
          <w:szCs w:val="22"/>
          <w14:ligatures w14:val="standardContextual"/>
        </w:rPr>
        <w:t xml:space="preserve"> will </w:t>
      </w:r>
      <w:r w:rsidRPr="004F698E">
        <w:rPr>
          <w:rFonts w:ascii="Times New Roman" w:eastAsia="Aptos" w:hAnsi="Times New Roman"/>
          <w:b w:val="0"/>
          <w:w w:val="105"/>
          <w:kern w:val="2"/>
          <w:sz w:val="22"/>
          <w:szCs w:val="22"/>
          <w14:ligatures w14:val="standardContextual"/>
        </w:rPr>
        <w:t>focus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on verifying</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data and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identifying opportunities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standardize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normalize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data</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across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all agencies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create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reliable regional</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baseline.</w:t>
      </w:r>
    </w:p>
    <w:p w14:paraId="05BA1C89" w14:textId="77777777" w:rsidR="00EE32FE" w:rsidRPr="004F698E" w:rsidRDefault="00EE32FE" w:rsidP="00EE32FE">
      <w:pPr>
        <w:widowControl w:val="0"/>
        <w:autoSpaceDE w:val="0"/>
        <w:autoSpaceDN w:val="0"/>
        <w:spacing w:before="160"/>
        <w:ind w:left="360" w:hanging="359"/>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Indicative</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data</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collection</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and validation</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activities</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could include the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spacing w:val="-2"/>
          <w:w w:val="105"/>
          <w:sz w:val="22"/>
          <w:szCs w:val="22"/>
        </w:rPr>
        <w:t>following:</w:t>
      </w:r>
    </w:p>
    <w:p w14:paraId="4FE558A2" w14:textId="77777777" w:rsidR="00EE32FE" w:rsidRPr="004F698E" w:rsidRDefault="00EE32FE" w:rsidP="00EE32FE">
      <w:pPr>
        <w:widowControl w:val="0"/>
        <w:numPr>
          <w:ilvl w:val="0"/>
          <w:numId w:val="29"/>
        </w:numPr>
        <w:tabs>
          <w:tab w:val="left" w:pos="719"/>
        </w:tabs>
        <w:autoSpaceDE w:val="0"/>
        <w:autoSpaceDN w:val="0"/>
        <w:spacing w:before="79" w:after="160" w:line="278" w:lineRule="auto"/>
        <w:ind w:right="42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Review</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relevant</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ﬁre</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protection</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EMS</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operations</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data</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contained</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earlier</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studies</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reﬁne and guide activities (e.g., </w:t>
      </w:r>
      <w:r w:rsidRPr="004F698E">
        <w:rPr>
          <w:rFonts w:ascii="Times New Roman" w:eastAsia="Aptos" w:hAnsi="Times New Roman"/>
          <w:b w:val="0"/>
          <w:i/>
          <w:w w:val="105"/>
          <w:kern w:val="2"/>
          <w:sz w:val="22"/>
          <w:szCs w:val="22"/>
          <w14:ligatures w14:val="standardContextual"/>
        </w:rPr>
        <w:t xml:space="preserve">Reno Fire Department Operational &amp; Administrative Analysis </w:t>
      </w:r>
      <w:r w:rsidRPr="004F698E">
        <w:rPr>
          <w:rFonts w:ascii="Times New Roman" w:eastAsia="Aptos" w:hAnsi="Times New Roman"/>
          <w:b w:val="0"/>
          <w:w w:val="105"/>
          <w:kern w:val="2"/>
          <w:sz w:val="22"/>
          <w:szCs w:val="22"/>
          <w14:ligatures w14:val="standardContextual"/>
        </w:rPr>
        <w:t>(2019)).</w:t>
      </w:r>
    </w:p>
    <w:p w14:paraId="2C8626C7" w14:textId="77777777" w:rsidR="00EE32FE" w:rsidRPr="004F698E" w:rsidRDefault="00EE32FE" w:rsidP="00EE32FE">
      <w:pPr>
        <w:widowControl w:val="0"/>
        <w:numPr>
          <w:ilvl w:val="0"/>
          <w:numId w:val="29"/>
        </w:numPr>
        <w:tabs>
          <w:tab w:val="left" w:pos="719"/>
        </w:tabs>
        <w:autoSpaceDE w:val="0"/>
        <w:autoSpaceDN w:val="0"/>
        <w:spacing w:before="4"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spacing w:val="-2"/>
          <w:w w:val="105"/>
          <w:kern w:val="2"/>
          <w:sz w:val="22"/>
          <w:szCs w:val="22"/>
          <w14:ligatures w14:val="standardContextual"/>
        </w:rPr>
        <w:t>Review</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of</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agency-provided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operational</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data,</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including:</w:t>
      </w:r>
    </w:p>
    <w:p w14:paraId="318A77A9"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Response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times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(dispatch-to-arrival,</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turnout</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time,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total</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response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time)</w:t>
      </w:r>
    </w:p>
    <w:p w14:paraId="281D604B"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Staffing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levels,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apparatus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deployment</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strategies</w:t>
      </w:r>
    </w:p>
    <w:p w14:paraId="0A03E52E"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kern w:val="2"/>
          <w:sz w:val="22"/>
          <w:szCs w:val="22"/>
          <w14:ligatures w14:val="standardContextual"/>
        </w:rPr>
        <w:t>Call</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volume</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and</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type</w:t>
      </w:r>
      <w:r w:rsidRPr="004F698E">
        <w:rPr>
          <w:rFonts w:ascii="Times New Roman" w:eastAsia="Aptos" w:hAnsi="Times New Roman"/>
          <w:b w:val="0"/>
          <w:spacing w:val="31"/>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(ﬁre</w:t>
      </w:r>
      <w:r w:rsidRPr="004F698E">
        <w:rPr>
          <w:rFonts w:ascii="Times New Roman" w:eastAsia="Aptos" w:hAnsi="Times New Roman"/>
          <w:b w:val="0"/>
          <w:spacing w:val="31"/>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suppression,</w:t>
      </w:r>
      <w:r w:rsidRPr="004F698E">
        <w:rPr>
          <w:rFonts w:ascii="Times New Roman" w:eastAsia="Aptos" w:hAnsi="Times New Roman"/>
          <w:b w:val="0"/>
          <w:spacing w:val="31"/>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EMS,</w:t>
      </w:r>
      <w:r w:rsidRPr="004F698E">
        <w:rPr>
          <w:rFonts w:ascii="Times New Roman" w:eastAsia="Aptos" w:hAnsi="Times New Roman"/>
          <w:b w:val="0"/>
          <w:spacing w:val="31"/>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hazmat,</w:t>
      </w:r>
      <w:r w:rsidRPr="004F698E">
        <w:rPr>
          <w:rFonts w:ascii="Times New Roman" w:eastAsia="Aptos" w:hAnsi="Times New Roman"/>
          <w:b w:val="0"/>
          <w:spacing w:val="32"/>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rescue,</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wildland,</w:t>
      </w:r>
      <w:r w:rsidRPr="004F698E">
        <w:rPr>
          <w:rFonts w:ascii="Times New Roman" w:eastAsia="Aptos" w:hAnsi="Times New Roman"/>
          <w:b w:val="0"/>
          <w:spacing w:val="31"/>
          <w:kern w:val="2"/>
          <w:sz w:val="22"/>
          <w:szCs w:val="22"/>
          <w14:ligatures w14:val="standardContextual"/>
        </w:rPr>
        <w:t xml:space="preserve"> </w:t>
      </w:r>
      <w:r w:rsidRPr="004F698E">
        <w:rPr>
          <w:rFonts w:ascii="Times New Roman" w:eastAsia="Aptos" w:hAnsi="Times New Roman"/>
          <w:b w:val="0"/>
          <w:spacing w:val="-2"/>
          <w:kern w:val="2"/>
          <w:sz w:val="22"/>
          <w:szCs w:val="22"/>
          <w14:ligatures w14:val="standardContextual"/>
        </w:rPr>
        <w:t>etc.)</w:t>
      </w:r>
    </w:p>
    <w:p w14:paraId="527BD792"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Station</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locations,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coverage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areas,</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automatic/mutual</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aid</w:t>
      </w:r>
      <w:r w:rsidRPr="004F698E">
        <w:rPr>
          <w:rFonts w:ascii="Times New Roman" w:eastAsia="Aptos" w:hAnsi="Times New Roman"/>
          <w:b w:val="0"/>
          <w:spacing w:val="-2"/>
          <w:w w:val="105"/>
          <w:kern w:val="2"/>
          <w:sz w:val="22"/>
          <w:szCs w:val="22"/>
          <w14:ligatures w14:val="standardContextual"/>
        </w:rPr>
        <w:t xml:space="preserve"> agreements</w:t>
      </w:r>
    </w:p>
    <w:p w14:paraId="7409EF47"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Incident</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density</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mapping</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 historical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demand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patterns</w:t>
      </w:r>
    </w:p>
    <w:p w14:paraId="3C2D5E92" w14:textId="77777777" w:rsidR="00EE32FE" w:rsidRPr="004F698E" w:rsidRDefault="00EE32FE" w:rsidP="00EE32FE">
      <w:pPr>
        <w:widowControl w:val="0"/>
        <w:numPr>
          <w:ilvl w:val="1"/>
          <w:numId w:val="29"/>
        </w:numPr>
        <w:tabs>
          <w:tab w:val="left" w:pos="1438"/>
        </w:tabs>
        <w:autoSpaceDE w:val="0"/>
        <w:autoSpaceDN w:val="0"/>
        <w:spacing w:after="160" w:line="278" w:lineRule="auto"/>
        <w:ind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EMS-speciﬁc</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metrics,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including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medical</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response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intervals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patient</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 xml:space="preserve">transport </w:t>
      </w:r>
      <w:r w:rsidRPr="004F698E">
        <w:rPr>
          <w:rFonts w:ascii="Times New Roman" w:eastAsia="Aptos" w:hAnsi="Times New Roman"/>
          <w:b w:val="0"/>
          <w:w w:val="105"/>
          <w:kern w:val="2"/>
          <w:sz w:val="22"/>
          <w:szCs w:val="22"/>
          <w14:ligatures w14:val="standardContextual"/>
        </w:rPr>
        <w:t>coordination</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(Regional</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Emergency</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Medical</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Services</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Authority</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(REMSA)</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interface)</w:t>
      </w:r>
    </w:p>
    <w:p w14:paraId="3391D08B"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730"/>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Comparison of current actual performance against each agency’s stated response goals, as adopted through their Standards of Cover or strategic plans.</w:t>
      </w:r>
    </w:p>
    <w:p w14:paraId="7BFA459A"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1127"/>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Evaluation of the consistency of data collection methodologies across CAD/RMS.</w:t>
      </w:r>
    </w:p>
    <w:p w14:paraId="4B4D0E5E"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68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Validation of reported performance data through agency interviews, site visits, and cross-referencing</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NFIRS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EMS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transport</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records.</w:t>
      </w:r>
    </w:p>
    <w:p w14:paraId="662D1BDD" w14:textId="77777777" w:rsidR="00EE32FE" w:rsidRPr="004F698E" w:rsidRDefault="00EE32FE" w:rsidP="00EE32FE">
      <w:pPr>
        <w:widowControl w:val="0"/>
        <w:autoSpaceDE w:val="0"/>
        <w:autoSpaceDN w:val="0"/>
        <w:spacing w:before="160"/>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The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result</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will be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a</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harmonized baseline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dataset and a</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clear</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understanding of</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each agency’s operational</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capability</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and</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current</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performance</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relative</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to</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both</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internal</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goals</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and</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nationally recognized</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benchmarks.</w:t>
      </w:r>
    </w:p>
    <w:p w14:paraId="4AA50AB6" w14:textId="77777777" w:rsidR="006567BB" w:rsidRDefault="006567BB" w:rsidP="00EE32FE">
      <w:pPr>
        <w:spacing w:before="161" w:after="160"/>
        <w:contextualSpacing/>
        <w:jc w:val="both"/>
        <w:rPr>
          <w:rFonts w:ascii="Times New Roman" w:eastAsia="Aptos" w:hAnsi="Times New Roman"/>
          <w:b w:val="0"/>
          <w:i/>
          <w:w w:val="105"/>
          <w:kern w:val="2"/>
          <w:sz w:val="22"/>
          <w:szCs w:val="22"/>
          <w14:ligatures w14:val="standardContextual"/>
        </w:rPr>
      </w:pPr>
    </w:p>
    <w:p w14:paraId="6B92E6D1" w14:textId="1ED774B5" w:rsidR="00EE32FE" w:rsidRPr="004F698E" w:rsidRDefault="00EE32FE" w:rsidP="00EE32FE">
      <w:pPr>
        <w:spacing w:before="161"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Technical Task</w:t>
      </w:r>
      <w:r w:rsidRPr="004F698E">
        <w:rPr>
          <w:rFonts w:ascii="Times New Roman" w:eastAsia="Aptos" w:hAnsi="Times New Roman"/>
          <w:b w:val="0"/>
          <w:i/>
          <w:spacing w:val="-5"/>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2.2:</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Forecasting</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Potential</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Impacts</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of</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Regionalization</w:t>
      </w:r>
    </w:p>
    <w:p w14:paraId="7DADD197" w14:textId="77777777" w:rsidR="00EE32FE" w:rsidRPr="004F698E" w:rsidRDefault="00EE32FE" w:rsidP="00EE32FE">
      <w:pPr>
        <w:widowControl w:val="0"/>
        <w:autoSpaceDE w:val="0"/>
        <w:autoSpaceDN w:val="0"/>
        <w:spacing w:before="134"/>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To forecast potential operational changes and efficiency gains from regionalization, Contractor will employ quantitative modeling and geospatial analytics. Using existing GIS datasets, Contractor will develop response time contour models and demand heat maps to visualize service overlaps, gaps, and optimization opportunities, where appropriate.</w:t>
      </w:r>
    </w:p>
    <w:p w14:paraId="104E7CD4" w14:textId="77777777" w:rsidR="00EE32FE" w:rsidRPr="004F698E" w:rsidRDefault="00EE32FE" w:rsidP="00EE32FE">
      <w:pPr>
        <w:widowControl w:val="0"/>
        <w:autoSpaceDE w:val="0"/>
        <w:autoSpaceDN w:val="0"/>
        <w:spacing w:before="159"/>
        <w:ind w:left="359" w:hanging="359"/>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Indicative</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forecasting activities</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could include</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spacing w:val="-2"/>
          <w:w w:val="105"/>
          <w:sz w:val="22"/>
          <w:szCs w:val="22"/>
        </w:rPr>
        <w:t>following:</w:t>
      </w:r>
    </w:p>
    <w:p w14:paraId="2E1784F1" w14:textId="77777777" w:rsidR="00EE32FE" w:rsidRPr="004F698E" w:rsidRDefault="00EE32FE" w:rsidP="00EE32FE">
      <w:pPr>
        <w:widowControl w:val="0"/>
        <w:numPr>
          <w:ilvl w:val="0"/>
          <w:numId w:val="29"/>
        </w:numPr>
        <w:tabs>
          <w:tab w:val="left" w:pos="719"/>
        </w:tabs>
        <w:autoSpaceDE w:val="0"/>
        <w:autoSpaceDN w:val="0"/>
        <w:spacing w:before="163" w:after="160" w:line="278" w:lineRule="auto"/>
        <w:ind w:right="1448" w:hanging="36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Develop</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current</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proposed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operational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models</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simulating</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regionalized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response deployment under varying governance and resource-sharing scenarios.</w:t>
      </w:r>
    </w:p>
    <w:p w14:paraId="5753E6AB"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690"/>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lastRenderedPageBreak/>
        <w:t>Apply NFPA 1710 and 1720 standards as comparative frameworks while considering locally accepted staffing practices, call volume, and available funding constraints. It is important to note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that</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this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analysis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5"/>
          <w:w w:val="105"/>
          <w:kern w:val="2"/>
          <w:sz w:val="22"/>
          <w:szCs w:val="22"/>
          <w14:ligatures w14:val="standardContextual"/>
        </w:rPr>
        <w:t xml:space="preserve"> </w:t>
      </w:r>
      <w:proofErr w:type="gramStart"/>
      <w:r w:rsidRPr="004F698E">
        <w:rPr>
          <w:rFonts w:ascii="Times New Roman" w:eastAsia="Aptos" w:hAnsi="Times New Roman"/>
          <w:b w:val="0"/>
          <w:w w:val="105"/>
          <w:kern w:val="2"/>
          <w:sz w:val="22"/>
          <w:szCs w:val="22"/>
          <w14:ligatures w14:val="standardContextual"/>
        </w:rPr>
        <w:t>take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into</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account</w:t>
      </w:r>
      <w:proofErr w:type="gramEnd"/>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that</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available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funding</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may</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place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limitations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on optimum</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staffing.</w:t>
      </w:r>
    </w:p>
    <w:p w14:paraId="48C51526" w14:textId="77777777" w:rsidR="00EE32FE" w:rsidRPr="004F698E" w:rsidRDefault="00EE32FE" w:rsidP="00EE32FE">
      <w:pPr>
        <w:widowControl w:val="0"/>
        <w:numPr>
          <w:ilvl w:val="0"/>
          <w:numId w:val="29"/>
        </w:numPr>
        <w:tabs>
          <w:tab w:val="left" w:pos="719"/>
        </w:tabs>
        <w:autoSpaceDE w:val="0"/>
        <w:autoSpaceDN w:val="0"/>
        <w:spacing w:before="4"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Model</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scenarios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evaluate include but are not limited to:</w:t>
      </w:r>
    </w:p>
    <w:p w14:paraId="4BC92347" w14:textId="77777777" w:rsidR="00EE32FE" w:rsidRPr="004F698E" w:rsidRDefault="00EE32FE" w:rsidP="00EE32FE">
      <w:pPr>
        <w:widowControl w:val="0"/>
        <w:numPr>
          <w:ilvl w:val="1"/>
          <w:numId w:val="29"/>
        </w:numPr>
        <w:tabs>
          <w:tab w:val="left" w:pos="1439"/>
        </w:tabs>
        <w:autoSpaceDE w:val="0"/>
        <w:autoSpaceDN w:val="0"/>
        <w:spacing w:before="3" w:after="160" w:line="278" w:lineRule="auto"/>
        <w:ind w:right="67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Reduced</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redundancy</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through</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uniﬁed</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management,</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training,</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prevention</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(Community Risk Reduction), and planning</w:t>
      </w:r>
    </w:p>
    <w:p w14:paraId="7E5B37C7"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Streamlining</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dispatch</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automatic</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spacing w:val="-5"/>
          <w:w w:val="105"/>
          <w:kern w:val="2"/>
          <w:sz w:val="22"/>
          <w:szCs w:val="22"/>
          <w14:ligatures w14:val="standardContextual"/>
        </w:rPr>
        <w:t>aid</w:t>
      </w:r>
    </w:p>
    <w:p w14:paraId="0C77B718"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Cross-jurisdictional</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response</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efficiencies</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workload</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balancing</w:t>
      </w:r>
    </w:p>
    <w:p w14:paraId="67B7D97A"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Resource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optimization</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its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impact</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on</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unit</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reliability</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response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times</w:t>
      </w:r>
    </w:p>
    <w:p w14:paraId="131EFB49" w14:textId="77777777" w:rsidR="00EE32FE" w:rsidRPr="004F698E" w:rsidRDefault="00EE32FE" w:rsidP="00EE32FE">
      <w:pPr>
        <w:widowControl w:val="0"/>
        <w:numPr>
          <w:ilvl w:val="1"/>
          <w:numId w:val="29"/>
        </w:numPr>
        <w:tabs>
          <w:tab w:val="left" w:pos="1438"/>
        </w:tabs>
        <w:autoSpaceDE w:val="0"/>
        <w:autoSpaceDN w:val="0"/>
        <w:spacing w:after="160" w:line="278" w:lineRule="auto"/>
        <w:ind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Improved</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EMS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integration,</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including</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reduced</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response</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handoff</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times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under</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 xml:space="preserve">uniﬁed </w:t>
      </w:r>
      <w:r w:rsidRPr="004F698E">
        <w:rPr>
          <w:rFonts w:ascii="Times New Roman" w:eastAsia="Aptos" w:hAnsi="Times New Roman"/>
          <w:b w:val="0"/>
          <w:spacing w:val="4"/>
          <w:kern w:val="2"/>
          <w:sz w:val="22"/>
          <w:szCs w:val="22"/>
          <w14:ligatures w14:val="standardContextual"/>
        </w:rPr>
        <w:t>command</w:t>
      </w:r>
      <w:r w:rsidRPr="004F698E">
        <w:rPr>
          <w:rFonts w:ascii="Times New Roman" w:eastAsia="Aptos" w:hAnsi="Times New Roman"/>
          <w:b w:val="0"/>
          <w:spacing w:val="25"/>
          <w:kern w:val="2"/>
          <w:sz w:val="22"/>
          <w:szCs w:val="22"/>
          <w14:ligatures w14:val="standardContextual"/>
        </w:rPr>
        <w:t xml:space="preserve"> </w:t>
      </w:r>
      <w:r w:rsidRPr="004F698E">
        <w:rPr>
          <w:rFonts w:ascii="Times New Roman" w:eastAsia="Aptos" w:hAnsi="Times New Roman"/>
          <w:b w:val="0"/>
          <w:spacing w:val="4"/>
          <w:kern w:val="2"/>
          <w:sz w:val="22"/>
          <w:szCs w:val="22"/>
          <w14:ligatures w14:val="standardContextual"/>
        </w:rPr>
        <w:t>and</w:t>
      </w:r>
      <w:r w:rsidRPr="004F698E">
        <w:rPr>
          <w:rFonts w:ascii="Times New Roman" w:eastAsia="Aptos" w:hAnsi="Times New Roman"/>
          <w:b w:val="0"/>
          <w:spacing w:val="25"/>
          <w:kern w:val="2"/>
          <w:sz w:val="22"/>
          <w:szCs w:val="22"/>
          <w14:ligatures w14:val="standardContextual"/>
        </w:rPr>
        <w:t xml:space="preserve"> </w:t>
      </w:r>
      <w:r w:rsidRPr="004F698E">
        <w:rPr>
          <w:rFonts w:ascii="Times New Roman" w:eastAsia="Aptos" w:hAnsi="Times New Roman"/>
          <w:b w:val="0"/>
          <w:spacing w:val="4"/>
          <w:kern w:val="2"/>
          <w:sz w:val="22"/>
          <w:szCs w:val="22"/>
          <w14:ligatures w14:val="standardContextual"/>
        </w:rPr>
        <w:t>communication</w:t>
      </w:r>
      <w:r w:rsidRPr="004F698E">
        <w:rPr>
          <w:rFonts w:ascii="Times New Roman" w:eastAsia="Aptos" w:hAnsi="Times New Roman"/>
          <w:b w:val="0"/>
          <w:spacing w:val="24"/>
          <w:kern w:val="2"/>
          <w:sz w:val="22"/>
          <w:szCs w:val="22"/>
          <w14:ligatures w14:val="standardContextual"/>
        </w:rPr>
        <w:t xml:space="preserve"> </w:t>
      </w:r>
      <w:r w:rsidRPr="004F698E">
        <w:rPr>
          <w:rFonts w:ascii="Times New Roman" w:eastAsia="Aptos" w:hAnsi="Times New Roman"/>
          <w:b w:val="0"/>
          <w:spacing w:val="-2"/>
          <w:kern w:val="2"/>
          <w:sz w:val="22"/>
          <w:szCs w:val="22"/>
          <w14:ligatures w14:val="standardContextual"/>
        </w:rPr>
        <w:t>systems.</w:t>
      </w:r>
    </w:p>
    <w:p w14:paraId="269ACA75"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50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Conduct sensitivity analyses to evaluate the impact of regionalization on performance metrics such</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as:</w:t>
      </w:r>
    </w:p>
    <w:p w14:paraId="1B55A10E" w14:textId="77777777" w:rsidR="00EE32FE" w:rsidRPr="004F698E" w:rsidRDefault="00EE32FE" w:rsidP="00EE32FE">
      <w:pPr>
        <w:widowControl w:val="0"/>
        <w:numPr>
          <w:ilvl w:val="1"/>
          <w:numId w:val="29"/>
        </w:numPr>
        <w:tabs>
          <w:tab w:val="left" w:pos="1437"/>
        </w:tabs>
        <w:autoSpaceDE w:val="0"/>
        <w:autoSpaceDN w:val="0"/>
        <w:spacing w:before="1" w:after="160" w:line="278" w:lineRule="auto"/>
        <w:ind w:left="1437"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90th</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percentile</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response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times</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ﬁrst-arriving</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units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full</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alarm</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assignments.</w:t>
      </w:r>
    </w:p>
    <w:p w14:paraId="3F10528E" w14:textId="77777777" w:rsidR="00EE32FE" w:rsidRPr="004F698E" w:rsidRDefault="00EE32FE" w:rsidP="00EE32FE">
      <w:pPr>
        <w:widowControl w:val="0"/>
        <w:numPr>
          <w:ilvl w:val="1"/>
          <w:numId w:val="29"/>
        </w:numPr>
        <w:tabs>
          <w:tab w:val="left" w:pos="1437"/>
        </w:tabs>
        <w:autoSpaceDE w:val="0"/>
        <w:autoSpaceDN w:val="0"/>
        <w:spacing w:after="160" w:line="278" w:lineRule="auto"/>
        <w:ind w:left="1437"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Fire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suppression</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coverage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 effective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response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force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(ERF)</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assembly</w:t>
      </w:r>
      <w:r w:rsidRPr="004F698E">
        <w:rPr>
          <w:rFonts w:ascii="Times New Roman" w:eastAsia="Aptos" w:hAnsi="Times New Roman"/>
          <w:b w:val="0"/>
          <w:spacing w:val="-2"/>
          <w:w w:val="105"/>
          <w:kern w:val="2"/>
          <w:sz w:val="22"/>
          <w:szCs w:val="22"/>
          <w14:ligatures w14:val="standardContextual"/>
        </w:rPr>
        <w:t xml:space="preserve"> times.</w:t>
      </w:r>
    </w:p>
    <w:p w14:paraId="703BDB76" w14:textId="77777777" w:rsidR="00EE32FE" w:rsidRPr="004F698E" w:rsidRDefault="00EE32FE" w:rsidP="00EE32FE">
      <w:pPr>
        <w:widowControl w:val="0"/>
        <w:numPr>
          <w:ilvl w:val="1"/>
          <w:numId w:val="29"/>
        </w:numPr>
        <w:tabs>
          <w:tab w:val="left" w:pos="1437"/>
        </w:tabs>
        <w:autoSpaceDE w:val="0"/>
        <w:autoSpaceDN w:val="0"/>
        <w:spacing w:after="160" w:line="278" w:lineRule="auto"/>
        <w:ind w:left="1437"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EMS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response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patient</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care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intervals</w:t>
      </w:r>
    </w:p>
    <w:p w14:paraId="435F41D1" w14:textId="77777777" w:rsidR="00EE32FE" w:rsidRPr="004F698E" w:rsidRDefault="00EE32FE" w:rsidP="00EE32FE">
      <w:pPr>
        <w:widowControl w:val="0"/>
        <w:numPr>
          <w:ilvl w:val="1"/>
          <w:numId w:val="29"/>
        </w:numPr>
        <w:tabs>
          <w:tab w:val="left" w:pos="1439"/>
        </w:tabs>
        <w:autoSpaceDE w:val="0"/>
        <w:autoSpaceDN w:val="0"/>
        <w:spacing w:before="77" w:after="160" w:line="278" w:lineRule="auto"/>
        <w:ind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Apparatus</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utilization</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rates</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availability</w:t>
      </w:r>
    </w:p>
    <w:p w14:paraId="386CC3D2" w14:textId="77777777" w:rsidR="00EE32FE" w:rsidRPr="004F698E" w:rsidRDefault="00EE32FE" w:rsidP="00EE32FE">
      <w:pPr>
        <w:widowControl w:val="0"/>
        <w:autoSpaceDE w:val="0"/>
        <w:autoSpaceDN w:val="0"/>
        <w:spacing w:before="160"/>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The result will be a set of evidence-based projections of how regional collaboration, dispatch integration, and consolidated resource management can enhance community service levels and operational efficiency while maintaining ﬁscal responsibility.</w:t>
      </w:r>
    </w:p>
    <w:p w14:paraId="7F671578" w14:textId="77777777" w:rsidR="006567BB" w:rsidRDefault="006567BB" w:rsidP="00EE32FE">
      <w:pPr>
        <w:spacing w:before="160" w:after="160"/>
        <w:contextualSpacing/>
        <w:jc w:val="both"/>
        <w:rPr>
          <w:rFonts w:ascii="Times New Roman" w:eastAsia="Aptos" w:hAnsi="Times New Roman"/>
          <w:b w:val="0"/>
          <w:i/>
          <w:w w:val="105"/>
          <w:kern w:val="2"/>
          <w:sz w:val="22"/>
          <w:szCs w:val="22"/>
          <w14:ligatures w14:val="standardContextual"/>
        </w:rPr>
      </w:pPr>
    </w:p>
    <w:p w14:paraId="3FA12169" w14:textId="1BC8BF7E" w:rsidR="00EE32FE" w:rsidRPr="004F698E" w:rsidRDefault="00EE32FE" w:rsidP="00EE32FE">
      <w:pPr>
        <w:spacing w:before="160"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Technical Task</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2.3:</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Standards</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of</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Cover</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Review</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and</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Strategic</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Deployment</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Recommendations</w:t>
      </w:r>
    </w:p>
    <w:p w14:paraId="238B95FC" w14:textId="77777777" w:rsidR="00EE32FE" w:rsidRPr="004F698E" w:rsidRDefault="00EE32FE" w:rsidP="00EE32FE">
      <w:pPr>
        <w:widowControl w:val="0"/>
        <w:autoSpaceDE w:val="0"/>
        <w:autoSpaceDN w:val="0"/>
        <w:spacing w:before="160"/>
        <w:ind w:right="1063"/>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Contractor will review</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existing Standards</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of Cover (SOC) for</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each</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Participating Agency</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to</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identify</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gaps</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 xml:space="preserve">and opportunities for alignment. </w:t>
      </w:r>
      <w:proofErr w:type="gramStart"/>
      <w:r w:rsidRPr="004F698E">
        <w:rPr>
          <w:rFonts w:ascii="Times New Roman" w:eastAsia="Arial" w:hAnsi="Times New Roman"/>
          <w:b w:val="0"/>
          <w:w w:val="105"/>
          <w:sz w:val="22"/>
          <w:szCs w:val="22"/>
        </w:rPr>
        <w:t>Contractor</w:t>
      </w:r>
      <w:proofErr w:type="gramEnd"/>
      <w:r w:rsidRPr="004F698E">
        <w:rPr>
          <w:rFonts w:ascii="Times New Roman" w:eastAsia="Arial" w:hAnsi="Times New Roman"/>
          <w:b w:val="0"/>
          <w:w w:val="105"/>
          <w:sz w:val="22"/>
          <w:szCs w:val="22"/>
        </w:rPr>
        <w:t xml:space="preserve"> will not reproduce prior SOCs but will instead focus on updating and harmonizing the standards to reﬂect current conditions, evolving risks, and the potential of a regionalized</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model.</w:t>
      </w:r>
    </w:p>
    <w:p w14:paraId="3D059A0C" w14:textId="77777777" w:rsidR="00EE32FE" w:rsidRPr="004F698E" w:rsidRDefault="00EE32FE" w:rsidP="00EE32FE">
      <w:pPr>
        <w:widowControl w:val="0"/>
        <w:autoSpaceDE w:val="0"/>
        <w:autoSpaceDN w:val="0"/>
        <w:spacing w:before="159"/>
        <w:ind w:left="359" w:hanging="359"/>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Contractor</w:t>
      </w:r>
      <w:r w:rsidRPr="004F698E">
        <w:rPr>
          <w:rFonts w:ascii="Times New Roman" w:eastAsia="Arial" w:hAnsi="Times New Roman"/>
          <w:b w:val="0"/>
          <w:spacing w:val="-13"/>
          <w:w w:val="105"/>
          <w:sz w:val="22"/>
          <w:szCs w:val="22"/>
        </w:rPr>
        <w:t xml:space="preserve"> </w:t>
      </w:r>
      <w:r w:rsidRPr="004F698E">
        <w:rPr>
          <w:rFonts w:ascii="Times New Roman" w:eastAsia="Arial" w:hAnsi="Times New Roman"/>
          <w:b w:val="0"/>
          <w:w w:val="105"/>
          <w:sz w:val="22"/>
          <w:szCs w:val="22"/>
        </w:rPr>
        <w:t>shall</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apply</w:t>
      </w:r>
      <w:r w:rsidRPr="004F698E">
        <w:rPr>
          <w:rFonts w:ascii="Times New Roman" w:eastAsia="Arial" w:hAnsi="Times New Roman"/>
          <w:b w:val="0"/>
          <w:spacing w:val="-13"/>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12"/>
          <w:w w:val="105"/>
          <w:sz w:val="22"/>
          <w:szCs w:val="22"/>
        </w:rPr>
        <w:t xml:space="preserve"> </w:t>
      </w:r>
      <w:r w:rsidRPr="004F698E">
        <w:rPr>
          <w:rFonts w:ascii="Times New Roman" w:eastAsia="Arial" w:hAnsi="Times New Roman"/>
          <w:b w:val="0"/>
          <w:w w:val="105"/>
          <w:sz w:val="22"/>
          <w:szCs w:val="22"/>
        </w:rPr>
        <w:t>following</w:t>
      </w:r>
      <w:r w:rsidRPr="004F698E">
        <w:rPr>
          <w:rFonts w:ascii="Times New Roman" w:eastAsia="Arial" w:hAnsi="Times New Roman"/>
          <w:b w:val="0"/>
          <w:spacing w:val="-11"/>
          <w:w w:val="105"/>
          <w:sz w:val="22"/>
          <w:szCs w:val="22"/>
        </w:rPr>
        <w:t xml:space="preserve"> </w:t>
      </w:r>
      <w:r w:rsidRPr="004F698E">
        <w:rPr>
          <w:rFonts w:ascii="Times New Roman" w:eastAsia="Arial" w:hAnsi="Times New Roman"/>
          <w:b w:val="0"/>
          <w:w w:val="105"/>
          <w:sz w:val="22"/>
          <w:szCs w:val="22"/>
        </w:rPr>
        <w:t>methodology</w:t>
      </w:r>
      <w:r w:rsidRPr="004F698E">
        <w:rPr>
          <w:rFonts w:ascii="Times New Roman" w:eastAsia="Arial" w:hAnsi="Times New Roman"/>
          <w:b w:val="0"/>
          <w:spacing w:val="-13"/>
          <w:w w:val="105"/>
          <w:sz w:val="22"/>
          <w:szCs w:val="22"/>
        </w:rPr>
        <w:t xml:space="preserve"> </w:t>
      </w:r>
      <w:r w:rsidRPr="004F698E">
        <w:rPr>
          <w:rFonts w:ascii="Times New Roman" w:eastAsia="Arial" w:hAnsi="Times New Roman"/>
          <w:b w:val="0"/>
          <w:w w:val="105"/>
          <w:sz w:val="22"/>
          <w:szCs w:val="22"/>
        </w:rPr>
        <w:t>to</w:t>
      </w:r>
      <w:r w:rsidRPr="004F698E">
        <w:rPr>
          <w:rFonts w:ascii="Times New Roman" w:eastAsia="Arial" w:hAnsi="Times New Roman"/>
          <w:b w:val="0"/>
          <w:spacing w:val="-11"/>
          <w:w w:val="105"/>
          <w:sz w:val="22"/>
          <w:szCs w:val="22"/>
        </w:rPr>
        <w:t xml:space="preserve"> </w:t>
      </w:r>
      <w:r w:rsidRPr="004F698E">
        <w:rPr>
          <w:rFonts w:ascii="Times New Roman" w:eastAsia="Arial" w:hAnsi="Times New Roman"/>
          <w:b w:val="0"/>
          <w:w w:val="105"/>
          <w:sz w:val="22"/>
          <w:szCs w:val="22"/>
        </w:rPr>
        <w:t>this</w:t>
      </w:r>
      <w:r w:rsidRPr="004F698E">
        <w:rPr>
          <w:rFonts w:ascii="Times New Roman" w:eastAsia="Arial" w:hAnsi="Times New Roman"/>
          <w:b w:val="0"/>
          <w:spacing w:val="-12"/>
          <w:w w:val="105"/>
          <w:sz w:val="22"/>
          <w:szCs w:val="22"/>
        </w:rPr>
        <w:t xml:space="preserve"> </w:t>
      </w:r>
      <w:r w:rsidRPr="004F698E">
        <w:rPr>
          <w:rFonts w:ascii="Times New Roman" w:eastAsia="Arial" w:hAnsi="Times New Roman"/>
          <w:b w:val="0"/>
          <w:spacing w:val="-4"/>
          <w:w w:val="105"/>
          <w:sz w:val="22"/>
          <w:szCs w:val="22"/>
        </w:rPr>
        <w:t>subtask:</w:t>
      </w:r>
    </w:p>
    <w:p w14:paraId="1AF38C5D" w14:textId="77777777" w:rsidR="00EE32FE" w:rsidRPr="004F698E" w:rsidRDefault="00EE32FE" w:rsidP="00EE32FE">
      <w:pPr>
        <w:widowControl w:val="0"/>
        <w:numPr>
          <w:ilvl w:val="0"/>
          <w:numId w:val="29"/>
        </w:numPr>
        <w:tabs>
          <w:tab w:val="left" w:pos="719"/>
        </w:tabs>
        <w:autoSpaceDE w:val="0"/>
        <w:autoSpaceDN w:val="0"/>
        <w:spacing w:before="164" w:after="160" w:line="278" w:lineRule="auto"/>
        <w:ind w:right="90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 xml:space="preserve">Review existing SOC documents, deployment models, and accreditation materials (where </w:t>
      </w:r>
      <w:r w:rsidRPr="004F698E">
        <w:rPr>
          <w:rFonts w:ascii="Times New Roman" w:eastAsia="Aptos" w:hAnsi="Times New Roman"/>
          <w:b w:val="0"/>
          <w:spacing w:val="-2"/>
          <w:w w:val="105"/>
          <w:kern w:val="2"/>
          <w:sz w:val="22"/>
          <w:szCs w:val="22"/>
          <w14:ligatures w14:val="standardContextual"/>
        </w:rPr>
        <w:t>applicable).</w:t>
      </w:r>
    </w:p>
    <w:p w14:paraId="0C5C82A3" w14:textId="77777777" w:rsidR="00EE32FE" w:rsidRPr="004F698E" w:rsidRDefault="00EE32FE" w:rsidP="00EE32FE">
      <w:pPr>
        <w:widowControl w:val="0"/>
        <w:numPr>
          <w:ilvl w:val="0"/>
          <w:numId w:val="29"/>
        </w:numPr>
        <w:tabs>
          <w:tab w:val="left" w:pos="719"/>
        </w:tabs>
        <w:autoSpaceDE w:val="0"/>
        <w:autoSpaceDN w:val="0"/>
        <w:spacing w:before="2" w:after="160" w:line="278" w:lineRule="auto"/>
        <w:ind w:right="59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Compare each agency’s deployment concentration, resource distribution, and risk classiﬁcations to national best-practice standards (NFPA, Commission on Fire Accreditation International, International Association of Fire Chiefs), noting again, however, the need to weigh these national standards against locally accepted staffing practices and funding</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constraints.</w:t>
      </w:r>
    </w:p>
    <w:p w14:paraId="540C5931" w14:textId="77777777" w:rsidR="00EE32FE" w:rsidRPr="004F698E" w:rsidRDefault="00EE32FE" w:rsidP="00EE32FE">
      <w:pPr>
        <w:widowControl w:val="0"/>
        <w:numPr>
          <w:ilvl w:val="0"/>
          <w:numId w:val="29"/>
        </w:numPr>
        <w:tabs>
          <w:tab w:val="left" w:pos="719"/>
        </w:tabs>
        <w:autoSpaceDE w:val="0"/>
        <w:autoSpaceDN w:val="0"/>
        <w:spacing w:before="4" w:after="160" w:line="278" w:lineRule="auto"/>
        <w:ind w:right="1385"/>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Identify inconsistencies or inefficiencies in current coverage and recommend reﬁned deployment patterns for improved service equity.</w:t>
      </w:r>
    </w:p>
    <w:p w14:paraId="78C68C8E" w14:textId="77777777" w:rsidR="00EE32FE" w:rsidRPr="004F698E" w:rsidRDefault="00EE32FE" w:rsidP="00EE32FE">
      <w:pPr>
        <w:widowControl w:val="0"/>
        <w:numPr>
          <w:ilvl w:val="0"/>
          <w:numId w:val="29"/>
        </w:numPr>
        <w:tabs>
          <w:tab w:val="left" w:pos="719"/>
        </w:tabs>
        <w:autoSpaceDE w:val="0"/>
        <w:autoSpaceDN w:val="0"/>
        <w:spacing w:before="2" w:after="160" w:line="278" w:lineRule="auto"/>
        <w:ind w:right="136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Evaluate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wildland–urban</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interface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risks,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urban</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growth</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trends,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community</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hazard assessments to guide future facility siting and apparatus deployment.</w:t>
      </w:r>
    </w:p>
    <w:p w14:paraId="740B2908" w14:textId="77777777" w:rsidR="00EE32FE" w:rsidRPr="004F698E" w:rsidRDefault="00EE32FE" w:rsidP="00EE32FE">
      <w:pPr>
        <w:widowControl w:val="0"/>
        <w:autoSpaceDE w:val="0"/>
        <w:autoSpaceDN w:val="0"/>
        <w:spacing w:before="160"/>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Recognizing the ﬁscal realities faced by participating agencies, Contractor will provide a cost-sensitive analysis</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focused</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on optimizing</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deployment</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using existing</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funding</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levels.</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This</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hybrid</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approach</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(i.e., not starting with a completely new SOC in mind) will assess the most effective use of current resources to meet community risk proﬁles, exploring:</w:t>
      </w:r>
    </w:p>
    <w:p w14:paraId="6B320513" w14:textId="77777777" w:rsidR="00EE32FE" w:rsidRPr="004F698E" w:rsidRDefault="00EE32FE" w:rsidP="00EE32FE">
      <w:pPr>
        <w:widowControl w:val="0"/>
        <w:numPr>
          <w:ilvl w:val="0"/>
          <w:numId w:val="29"/>
        </w:numPr>
        <w:tabs>
          <w:tab w:val="left" w:pos="719"/>
        </w:tabs>
        <w:autoSpaceDE w:val="0"/>
        <w:autoSpaceDN w:val="0"/>
        <w:spacing w:before="16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Redistribution</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units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staffing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balance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coverage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workload</w:t>
      </w:r>
    </w:p>
    <w:p w14:paraId="78F99CC4" w14:textId="77777777" w:rsidR="00EE32FE" w:rsidRPr="004F698E" w:rsidRDefault="00EE32FE" w:rsidP="00EE32FE">
      <w:pPr>
        <w:widowControl w:val="0"/>
        <w:numPr>
          <w:ilvl w:val="0"/>
          <w:numId w:val="29"/>
        </w:numPr>
        <w:tabs>
          <w:tab w:val="left" w:pos="719"/>
        </w:tabs>
        <w:autoSpaceDE w:val="0"/>
        <w:autoSpaceDN w:val="0"/>
        <w:spacing w:before="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Implementation</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tiered response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(e.g.,</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Advanced Life Support/Basic Life Support</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conﬁgurations)</w:t>
      </w:r>
    </w:p>
    <w:p w14:paraId="1AFFF694" w14:textId="77777777" w:rsidR="00EE32FE" w:rsidRPr="004F698E" w:rsidRDefault="00EE32FE" w:rsidP="00EE32FE">
      <w:pPr>
        <w:widowControl w:val="0"/>
        <w:numPr>
          <w:ilvl w:val="0"/>
          <w:numId w:val="29"/>
        </w:numPr>
        <w:tabs>
          <w:tab w:val="left" w:pos="719"/>
        </w:tabs>
        <w:autoSpaceDE w:val="0"/>
        <w:autoSpaceDN w:val="0"/>
        <w:spacing w:before="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Cross-trained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personnel</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deployment</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support</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both</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ﬁre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suppression</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EMS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delivery</w:t>
      </w:r>
    </w:p>
    <w:p w14:paraId="68A34A7A" w14:textId="77777777" w:rsidR="00EE32FE" w:rsidRPr="004F698E" w:rsidRDefault="00EE32FE" w:rsidP="00EE32FE">
      <w:pPr>
        <w:widowControl w:val="0"/>
        <w:numPr>
          <w:ilvl w:val="0"/>
          <w:numId w:val="29"/>
        </w:numPr>
        <w:tabs>
          <w:tab w:val="left" w:pos="719"/>
        </w:tabs>
        <w:autoSpaceDE w:val="0"/>
        <w:autoSpaceDN w:val="0"/>
        <w:spacing w:before="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Expanded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use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dynamic</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or</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demand-based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staffing</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during</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peak</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periods</w:t>
      </w:r>
    </w:p>
    <w:p w14:paraId="5B6D2BCC" w14:textId="77777777" w:rsidR="00EE32FE" w:rsidRPr="004F698E" w:rsidRDefault="00EE32FE" w:rsidP="00EE32FE">
      <w:pPr>
        <w:widowControl w:val="0"/>
        <w:autoSpaceDE w:val="0"/>
        <w:autoSpaceDN w:val="0"/>
        <w:spacing w:before="153"/>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lastRenderedPageBreak/>
        <w:t>The</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product</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be</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a</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refreshed</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Standards</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of</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Cover</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framework</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and</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deployment</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strategy</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that</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aligns service delivery with local risks, funding capacity, and the regionalization objectives including:</w:t>
      </w:r>
    </w:p>
    <w:p w14:paraId="06360628" w14:textId="77777777" w:rsidR="00EE32FE" w:rsidRPr="004F698E" w:rsidRDefault="00EE32FE" w:rsidP="00EE32FE">
      <w:pPr>
        <w:widowControl w:val="0"/>
        <w:numPr>
          <w:ilvl w:val="0"/>
          <w:numId w:val="29"/>
        </w:numPr>
        <w:tabs>
          <w:tab w:val="left" w:pos="719"/>
        </w:tabs>
        <w:autoSpaceDE w:val="0"/>
        <w:autoSpaceDN w:val="0"/>
        <w:spacing w:before="163" w:after="160" w:line="278" w:lineRule="auto"/>
        <w:ind w:right="106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Baseline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Performance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Metrics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Report</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validated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performance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dataset</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comparative </w:t>
      </w:r>
      <w:r w:rsidRPr="004F698E">
        <w:rPr>
          <w:rFonts w:ascii="Times New Roman" w:eastAsia="Aptos" w:hAnsi="Times New Roman"/>
          <w:b w:val="0"/>
          <w:spacing w:val="-2"/>
          <w:w w:val="105"/>
          <w:kern w:val="2"/>
          <w:sz w:val="22"/>
          <w:szCs w:val="22"/>
          <w14:ligatures w14:val="standardContextual"/>
        </w:rPr>
        <w:t>analysis.</w:t>
      </w:r>
    </w:p>
    <w:p w14:paraId="6196E639"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70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Regionalization</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Impact</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Forecast</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Memorandum</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modeling</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outputs,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maps,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performance change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projections.</w:t>
      </w:r>
    </w:p>
    <w:p w14:paraId="750B13A9"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47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Standards of Cover and Deployment Recommendations Report – updated SOC framework and cost-effective hybrid deployment options.</w:t>
      </w:r>
    </w:p>
    <w:p w14:paraId="44FE3D5F" w14:textId="77777777" w:rsidR="00EE32FE" w:rsidRPr="004F698E" w:rsidRDefault="00EE32FE" w:rsidP="00EE32FE">
      <w:pPr>
        <w:widowControl w:val="0"/>
        <w:autoSpaceDE w:val="0"/>
        <w:autoSpaceDN w:val="0"/>
        <w:spacing w:before="160"/>
        <w:ind w:left="359" w:hanging="359"/>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All</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ﬁndings</w:t>
      </w:r>
      <w:r w:rsidRPr="004F698E">
        <w:rPr>
          <w:rFonts w:ascii="Times New Roman" w:eastAsia="Arial" w:hAnsi="Times New Roman"/>
          <w:b w:val="0"/>
          <w:spacing w:val="-11"/>
          <w:w w:val="105"/>
          <w:sz w:val="22"/>
          <w:szCs w:val="22"/>
        </w:rPr>
        <w:t xml:space="preserve"> </w:t>
      </w:r>
      <w:r w:rsidRPr="004F698E">
        <w:rPr>
          <w:rFonts w:ascii="Times New Roman" w:eastAsia="Arial" w:hAnsi="Times New Roman"/>
          <w:b w:val="0"/>
          <w:w w:val="105"/>
          <w:sz w:val="22"/>
          <w:szCs w:val="22"/>
        </w:rPr>
        <w:t>and</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recommendations</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be</w:t>
      </w:r>
      <w:r w:rsidRPr="004F698E">
        <w:rPr>
          <w:rFonts w:ascii="Times New Roman" w:eastAsia="Arial" w:hAnsi="Times New Roman"/>
          <w:b w:val="0"/>
          <w:spacing w:val="-11"/>
          <w:w w:val="105"/>
          <w:sz w:val="22"/>
          <w:szCs w:val="22"/>
        </w:rPr>
        <w:t xml:space="preserve"> </w:t>
      </w:r>
      <w:r w:rsidRPr="004F698E">
        <w:rPr>
          <w:rFonts w:ascii="Times New Roman" w:eastAsia="Arial" w:hAnsi="Times New Roman"/>
          <w:b w:val="0"/>
          <w:w w:val="105"/>
          <w:sz w:val="22"/>
          <w:szCs w:val="22"/>
        </w:rPr>
        <w:t>integrated</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into</w:t>
      </w:r>
      <w:r w:rsidRPr="004F698E">
        <w:rPr>
          <w:rFonts w:ascii="Times New Roman" w:eastAsia="Arial" w:hAnsi="Times New Roman"/>
          <w:b w:val="0"/>
          <w:spacing w:val="-11"/>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Final</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spacing w:val="-2"/>
          <w:w w:val="105"/>
          <w:sz w:val="22"/>
          <w:szCs w:val="22"/>
        </w:rPr>
        <w:t>Study Report.</w:t>
      </w:r>
    </w:p>
    <w:p w14:paraId="68852C77" w14:textId="77777777" w:rsidR="00EE32FE" w:rsidRPr="004F698E" w:rsidRDefault="00EE32FE" w:rsidP="00EE32FE">
      <w:pPr>
        <w:spacing w:before="159" w:after="160"/>
        <w:contextualSpacing/>
        <w:jc w:val="both"/>
        <w:rPr>
          <w:rFonts w:ascii="Times New Roman" w:eastAsia="Aptos" w:hAnsi="Times New Roman"/>
          <w:bCs/>
          <w:kern w:val="2"/>
          <w:sz w:val="22"/>
          <w:szCs w:val="22"/>
          <w14:ligatures w14:val="standardContextual"/>
        </w:rPr>
      </w:pPr>
      <w:bookmarkStart w:id="5" w:name="Task_3._Financial_Modeling"/>
      <w:bookmarkStart w:id="6" w:name="_bookmark10"/>
      <w:bookmarkEnd w:id="5"/>
      <w:bookmarkEnd w:id="6"/>
      <w:r w:rsidRPr="004F698E">
        <w:rPr>
          <w:rFonts w:ascii="Times New Roman" w:eastAsia="Aptos" w:hAnsi="Times New Roman"/>
          <w:bCs/>
          <w:kern w:val="2"/>
          <w:sz w:val="22"/>
          <w:szCs w:val="22"/>
          <w14:ligatures w14:val="standardContextual"/>
        </w:rPr>
        <w:t>Deliverable (Task 2): Standards of Cover Framework and Deployment Strategy, June 2026</w:t>
      </w:r>
    </w:p>
    <w:p w14:paraId="1CE938E1" w14:textId="77777777" w:rsidR="00597C42" w:rsidRDefault="00597C42" w:rsidP="00EE32FE">
      <w:pPr>
        <w:spacing w:before="159" w:after="160"/>
        <w:ind w:left="360"/>
        <w:contextualSpacing/>
        <w:jc w:val="both"/>
        <w:rPr>
          <w:rFonts w:ascii="Times New Roman" w:eastAsia="Aptos" w:hAnsi="Times New Roman"/>
          <w:bCs/>
          <w:kern w:val="2"/>
          <w:sz w:val="22"/>
          <w:szCs w:val="22"/>
          <w14:ligatures w14:val="standardContextual"/>
        </w:rPr>
      </w:pPr>
    </w:p>
    <w:p w14:paraId="5807D1F5" w14:textId="4EA14BE4" w:rsidR="00EE32FE" w:rsidRPr="004F698E" w:rsidRDefault="00EE32FE" w:rsidP="00EE32FE">
      <w:pPr>
        <w:spacing w:before="159" w:after="160"/>
        <w:ind w:left="360"/>
        <w:contextualSpacing/>
        <w:jc w:val="both"/>
        <w:rPr>
          <w:rFonts w:ascii="Times New Roman" w:eastAsia="Aptos" w:hAnsi="Times New Roman"/>
          <w:bCs/>
          <w:kern w:val="2"/>
          <w:sz w:val="22"/>
          <w:szCs w:val="22"/>
          <w14:ligatures w14:val="standardContextual"/>
        </w:rPr>
      </w:pPr>
      <w:r w:rsidRPr="004F698E">
        <w:rPr>
          <w:rFonts w:ascii="Times New Roman" w:eastAsia="Aptos" w:hAnsi="Times New Roman"/>
          <w:bCs/>
          <w:kern w:val="2"/>
          <w:sz w:val="22"/>
          <w:szCs w:val="22"/>
          <w14:ligatures w14:val="standardContextual"/>
        </w:rPr>
        <w:t>Technical Task</w:t>
      </w:r>
      <w:r w:rsidRPr="004F698E">
        <w:rPr>
          <w:rFonts w:ascii="Times New Roman" w:eastAsia="Aptos" w:hAnsi="Times New Roman"/>
          <w:bCs/>
          <w:spacing w:val="34"/>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3.</w:t>
      </w:r>
      <w:r w:rsidRPr="004F698E">
        <w:rPr>
          <w:rFonts w:ascii="Times New Roman" w:eastAsia="Aptos" w:hAnsi="Times New Roman"/>
          <w:bCs/>
          <w:spacing w:val="34"/>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Financial</w:t>
      </w:r>
      <w:r w:rsidRPr="004F698E">
        <w:rPr>
          <w:rFonts w:ascii="Times New Roman" w:eastAsia="Aptos" w:hAnsi="Times New Roman"/>
          <w:bCs/>
          <w:spacing w:val="36"/>
          <w:kern w:val="2"/>
          <w:sz w:val="22"/>
          <w:szCs w:val="22"/>
          <w14:ligatures w14:val="standardContextual"/>
        </w:rPr>
        <w:t xml:space="preserve"> </w:t>
      </w:r>
      <w:r w:rsidRPr="004F698E">
        <w:rPr>
          <w:rFonts w:ascii="Times New Roman" w:eastAsia="Aptos" w:hAnsi="Times New Roman"/>
          <w:bCs/>
          <w:spacing w:val="-2"/>
          <w:kern w:val="2"/>
          <w:sz w:val="22"/>
          <w:szCs w:val="22"/>
          <w14:ligatures w14:val="standardContextual"/>
        </w:rPr>
        <w:t>Modeling</w:t>
      </w:r>
    </w:p>
    <w:p w14:paraId="3F0E8017" w14:textId="77777777" w:rsidR="00EE32FE" w:rsidRPr="004F698E" w:rsidRDefault="00EE32FE" w:rsidP="00EE32FE">
      <w:pPr>
        <w:widowControl w:val="0"/>
        <w:autoSpaceDE w:val="0"/>
        <w:autoSpaceDN w:val="0"/>
        <w:spacing w:before="160"/>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The objective of this analysis is to develop a comprehensive and ﬁscally responsible model for regional ﬁre and emergency medical service delivery. Contractor’s</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ﬁnancial modeling and cost analysis will independently</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assess:</w:t>
      </w:r>
    </w:p>
    <w:p w14:paraId="2A54D543" w14:textId="77777777" w:rsidR="00EE32FE" w:rsidRPr="004F698E" w:rsidRDefault="00EE32FE" w:rsidP="00EE32FE">
      <w:pPr>
        <w:widowControl w:val="0"/>
        <w:numPr>
          <w:ilvl w:val="0"/>
          <w:numId w:val="29"/>
        </w:numPr>
        <w:tabs>
          <w:tab w:val="left" w:pos="719"/>
        </w:tabs>
        <w:autoSpaceDE w:val="0"/>
        <w:autoSpaceDN w:val="0"/>
        <w:spacing w:before="164" w:after="160" w:line="278" w:lineRule="auto"/>
        <w:ind w:right="94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Funding</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proposed/implemented</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under</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earlier</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relevant</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studies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reﬁne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guide activities under this Task.</w:t>
      </w:r>
    </w:p>
    <w:p w14:paraId="13863C31" w14:textId="77777777" w:rsidR="00EE32FE" w:rsidRPr="004F698E" w:rsidRDefault="00EE32FE" w:rsidP="00EE32FE">
      <w:pPr>
        <w:widowControl w:val="0"/>
        <w:numPr>
          <w:ilvl w:val="0"/>
          <w:numId w:val="29"/>
        </w:numPr>
        <w:tabs>
          <w:tab w:val="left" w:pos="719"/>
        </w:tabs>
        <w:autoSpaceDE w:val="0"/>
        <w:autoSpaceDN w:val="0"/>
        <w:spacing w:before="2" w:after="160" w:line="278" w:lineRule="auto"/>
        <w:ind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funding</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necessary</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establish</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sustain</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operations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consolidated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Fire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 xml:space="preserve">District; </w:t>
      </w:r>
      <w:r w:rsidRPr="004F698E">
        <w:rPr>
          <w:rFonts w:ascii="Times New Roman" w:eastAsia="Aptos" w:hAnsi="Times New Roman"/>
          <w:b w:val="0"/>
          <w:spacing w:val="-5"/>
          <w:w w:val="105"/>
          <w:kern w:val="2"/>
          <w:sz w:val="22"/>
          <w:szCs w:val="22"/>
          <w14:ligatures w14:val="standardContextual"/>
        </w:rPr>
        <w:t>and</w:t>
      </w:r>
    </w:p>
    <w:p w14:paraId="1FBFD6E7"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143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comparative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ﬁscal</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impact</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between</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current</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agency</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operations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proposed regionalized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structure(s).</w:t>
      </w:r>
    </w:p>
    <w:p w14:paraId="1DA4311D" w14:textId="77777777" w:rsidR="00EE32FE" w:rsidRPr="004F698E" w:rsidRDefault="00EE32FE" w:rsidP="00EE32FE">
      <w:pPr>
        <w:widowControl w:val="0"/>
        <w:autoSpaceDE w:val="0"/>
        <w:autoSpaceDN w:val="0"/>
        <w:spacing w:before="160"/>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Because</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ﬁnancial</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modeling</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exercise</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depend</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on</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direction</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of</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recommendations</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for</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other Tasks</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(e.g.,</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Tasks</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2</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and</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4)</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there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be</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an</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iterative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approach taken</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to</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development</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of</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the models which will be ﬁnalized when dependent recommendations are ﬁnalized. The modeling will be based on compliance with applicable Nevada Revised Statutes, including SB 319, NRS Chapter 277 governing interlocal cooperation agreements, NRS Chapter 474 governing county fire protection districts, and NRS Chapter 354 addressing local government ﬁscal administration and</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oversight.</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resulting</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deliverable</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provide</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stakeholders</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with a</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clear</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understanding</w:t>
      </w:r>
      <w:r w:rsidRPr="004F698E">
        <w:rPr>
          <w:rFonts w:ascii="Times New Roman" w:eastAsia="Arial" w:hAnsi="Times New Roman"/>
          <w:b w:val="0"/>
          <w:spacing w:val="-1"/>
          <w:w w:val="105"/>
          <w:sz w:val="22"/>
          <w:szCs w:val="22"/>
        </w:rPr>
        <w:t xml:space="preserve"> </w:t>
      </w:r>
      <w:proofErr w:type="gramStart"/>
      <w:r w:rsidRPr="004F698E">
        <w:rPr>
          <w:rFonts w:ascii="Times New Roman" w:eastAsia="Arial" w:hAnsi="Times New Roman"/>
          <w:b w:val="0"/>
          <w:w w:val="105"/>
          <w:sz w:val="22"/>
          <w:szCs w:val="22"/>
        </w:rPr>
        <w:t>of:</w:t>
      </w:r>
      <w:proofErr w:type="gramEnd"/>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the ﬁscal feasibility of a regional Fire District; quantiﬁed cost implications and potential efficiencies; and practical, locally grounded set of recommendations that align with legislative compliance,</w:t>
      </w:r>
      <w:r w:rsidRPr="004F698E">
        <w:rPr>
          <w:rFonts w:ascii="Times New Roman" w:eastAsia="Arial" w:hAnsi="Times New Roman"/>
          <w:b w:val="0"/>
          <w:spacing w:val="80"/>
          <w:w w:val="105"/>
          <w:sz w:val="22"/>
          <w:szCs w:val="22"/>
        </w:rPr>
        <w:t xml:space="preserve"> </w:t>
      </w:r>
      <w:r w:rsidRPr="004F698E">
        <w:rPr>
          <w:rFonts w:ascii="Times New Roman" w:eastAsia="Arial" w:hAnsi="Times New Roman"/>
          <w:b w:val="0"/>
          <w:w w:val="105"/>
          <w:sz w:val="22"/>
          <w:szCs w:val="22"/>
        </w:rPr>
        <w:t>ﬁscal oversight, and community expectations.</w:t>
      </w:r>
    </w:p>
    <w:p w14:paraId="25C9B146" w14:textId="77777777" w:rsidR="006567BB" w:rsidRDefault="006567BB" w:rsidP="00EE32FE">
      <w:pPr>
        <w:spacing w:before="161" w:after="160"/>
        <w:contextualSpacing/>
        <w:jc w:val="both"/>
        <w:rPr>
          <w:rFonts w:ascii="Times New Roman" w:eastAsia="Aptos" w:hAnsi="Times New Roman"/>
          <w:b w:val="0"/>
          <w:i/>
          <w:w w:val="105"/>
          <w:kern w:val="2"/>
          <w:sz w:val="22"/>
          <w:szCs w:val="22"/>
          <w14:ligatures w14:val="standardContextual"/>
        </w:rPr>
      </w:pPr>
    </w:p>
    <w:p w14:paraId="3EFCED2B" w14:textId="3E783D05" w:rsidR="00EE32FE" w:rsidRPr="004F698E" w:rsidRDefault="00EE32FE" w:rsidP="00EE32FE">
      <w:pPr>
        <w:spacing w:before="161"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Guiding</w:t>
      </w:r>
      <w:r w:rsidRPr="004F698E">
        <w:rPr>
          <w:rFonts w:ascii="Times New Roman" w:eastAsia="Aptos" w:hAnsi="Times New Roman"/>
          <w:b w:val="0"/>
          <w:i/>
          <w:spacing w:val="-9"/>
          <w:w w:val="105"/>
          <w:kern w:val="2"/>
          <w:sz w:val="22"/>
          <w:szCs w:val="22"/>
          <w14:ligatures w14:val="standardContextual"/>
        </w:rPr>
        <w:t xml:space="preserve"> </w:t>
      </w:r>
      <w:r w:rsidRPr="004F698E">
        <w:rPr>
          <w:rFonts w:ascii="Times New Roman" w:eastAsia="Aptos" w:hAnsi="Times New Roman"/>
          <w:b w:val="0"/>
          <w:i/>
          <w:spacing w:val="-2"/>
          <w:w w:val="110"/>
          <w:kern w:val="2"/>
          <w:sz w:val="22"/>
          <w:szCs w:val="22"/>
          <w14:ligatures w14:val="standardContextual"/>
        </w:rPr>
        <w:t>Principles</w:t>
      </w:r>
    </w:p>
    <w:p w14:paraId="082356FA" w14:textId="77777777" w:rsidR="00EE32FE" w:rsidRPr="004F698E" w:rsidRDefault="00EE32FE" w:rsidP="00EE32FE">
      <w:pPr>
        <w:widowControl w:val="0"/>
        <w:autoSpaceDE w:val="0"/>
        <w:autoSpaceDN w:val="0"/>
        <w:spacing w:before="135"/>
        <w:ind w:right="364"/>
        <w:contextualSpacing/>
        <w:jc w:val="both"/>
        <w:rPr>
          <w:rFonts w:ascii="Times New Roman" w:eastAsia="Arial" w:hAnsi="Times New Roman"/>
          <w:b w:val="0"/>
          <w:sz w:val="22"/>
          <w:szCs w:val="22"/>
        </w:rPr>
      </w:pPr>
      <w:r w:rsidRPr="004F698E">
        <w:rPr>
          <w:rFonts w:ascii="Times New Roman" w:eastAsia="Arial" w:hAnsi="Times New Roman"/>
          <w:b w:val="0"/>
          <w:sz w:val="22"/>
          <w:szCs w:val="22"/>
        </w:rPr>
        <w:t>Contractor’s</w:t>
      </w:r>
      <w:r w:rsidRPr="004F698E">
        <w:rPr>
          <w:rFonts w:ascii="Times New Roman" w:eastAsia="Arial" w:hAnsi="Times New Roman"/>
          <w:b w:val="0"/>
          <w:spacing w:val="11"/>
          <w:sz w:val="22"/>
          <w:szCs w:val="22"/>
        </w:rPr>
        <w:t xml:space="preserve"> </w:t>
      </w:r>
      <w:r w:rsidRPr="004F698E">
        <w:rPr>
          <w:rFonts w:ascii="Times New Roman" w:eastAsia="Arial" w:hAnsi="Times New Roman"/>
          <w:b w:val="0"/>
          <w:sz w:val="22"/>
          <w:szCs w:val="22"/>
        </w:rPr>
        <w:t>ﬁnancial</w:t>
      </w:r>
      <w:r w:rsidRPr="004F698E">
        <w:rPr>
          <w:rFonts w:ascii="Times New Roman" w:eastAsia="Arial" w:hAnsi="Times New Roman"/>
          <w:b w:val="0"/>
          <w:spacing w:val="31"/>
          <w:sz w:val="22"/>
          <w:szCs w:val="22"/>
        </w:rPr>
        <w:t xml:space="preserve"> </w:t>
      </w:r>
      <w:r w:rsidRPr="004F698E">
        <w:rPr>
          <w:rFonts w:ascii="Times New Roman" w:eastAsia="Arial" w:hAnsi="Times New Roman"/>
          <w:b w:val="0"/>
          <w:sz w:val="22"/>
          <w:szCs w:val="22"/>
        </w:rPr>
        <w:t>modeling</w:t>
      </w:r>
      <w:r w:rsidRPr="004F698E">
        <w:rPr>
          <w:rFonts w:ascii="Times New Roman" w:eastAsia="Arial" w:hAnsi="Times New Roman"/>
          <w:b w:val="0"/>
          <w:spacing w:val="32"/>
          <w:sz w:val="22"/>
          <w:szCs w:val="22"/>
        </w:rPr>
        <w:t xml:space="preserve"> </w:t>
      </w:r>
      <w:r w:rsidRPr="004F698E">
        <w:rPr>
          <w:rFonts w:ascii="Times New Roman" w:eastAsia="Arial" w:hAnsi="Times New Roman"/>
          <w:b w:val="0"/>
          <w:sz w:val="22"/>
          <w:szCs w:val="22"/>
        </w:rPr>
        <w:t>and</w:t>
      </w:r>
      <w:r w:rsidRPr="004F698E">
        <w:rPr>
          <w:rFonts w:ascii="Times New Roman" w:eastAsia="Arial" w:hAnsi="Times New Roman"/>
          <w:b w:val="0"/>
          <w:spacing w:val="31"/>
          <w:sz w:val="22"/>
          <w:szCs w:val="22"/>
        </w:rPr>
        <w:t xml:space="preserve"> </w:t>
      </w:r>
      <w:r w:rsidRPr="004F698E">
        <w:rPr>
          <w:rFonts w:ascii="Times New Roman" w:eastAsia="Arial" w:hAnsi="Times New Roman"/>
          <w:b w:val="0"/>
          <w:sz w:val="22"/>
          <w:szCs w:val="22"/>
        </w:rPr>
        <w:t>cost</w:t>
      </w:r>
      <w:r w:rsidRPr="004F698E">
        <w:rPr>
          <w:rFonts w:ascii="Times New Roman" w:eastAsia="Arial" w:hAnsi="Times New Roman"/>
          <w:b w:val="0"/>
          <w:spacing w:val="31"/>
          <w:sz w:val="22"/>
          <w:szCs w:val="22"/>
        </w:rPr>
        <w:t xml:space="preserve"> </w:t>
      </w:r>
      <w:r w:rsidRPr="004F698E">
        <w:rPr>
          <w:rFonts w:ascii="Times New Roman" w:eastAsia="Arial" w:hAnsi="Times New Roman"/>
          <w:b w:val="0"/>
          <w:sz w:val="22"/>
          <w:szCs w:val="22"/>
        </w:rPr>
        <w:t>analysis</w:t>
      </w:r>
      <w:r w:rsidRPr="004F698E">
        <w:rPr>
          <w:rFonts w:ascii="Times New Roman" w:eastAsia="Arial" w:hAnsi="Times New Roman"/>
          <w:b w:val="0"/>
          <w:spacing w:val="29"/>
          <w:sz w:val="22"/>
          <w:szCs w:val="22"/>
        </w:rPr>
        <w:t xml:space="preserve"> </w:t>
      </w:r>
      <w:r w:rsidRPr="004F698E">
        <w:rPr>
          <w:rFonts w:ascii="Times New Roman" w:eastAsia="Arial" w:hAnsi="Times New Roman"/>
          <w:b w:val="0"/>
          <w:sz w:val="22"/>
          <w:szCs w:val="22"/>
        </w:rPr>
        <w:t>approach</w:t>
      </w:r>
      <w:r w:rsidRPr="004F698E">
        <w:rPr>
          <w:rFonts w:ascii="Times New Roman" w:eastAsia="Arial" w:hAnsi="Times New Roman"/>
          <w:b w:val="0"/>
          <w:spacing w:val="30"/>
          <w:sz w:val="22"/>
          <w:szCs w:val="22"/>
        </w:rPr>
        <w:t xml:space="preserve"> </w:t>
      </w:r>
      <w:r w:rsidRPr="004F698E">
        <w:rPr>
          <w:rFonts w:ascii="Times New Roman" w:eastAsia="Arial" w:hAnsi="Times New Roman"/>
          <w:b w:val="0"/>
          <w:sz w:val="22"/>
          <w:szCs w:val="22"/>
        </w:rPr>
        <w:t>will be</w:t>
      </w:r>
      <w:r w:rsidRPr="004F698E">
        <w:rPr>
          <w:rFonts w:ascii="Times New Roman" w:eastAsia="Arial" w:hAnsi="Times New Roman"/>
          <w:b w:val="0"/>
          <w:spacing w:val="29"/>
          <w:sz w:val="22"/>
          <w:szCs w:val="22"/>
        </w:rPr>
        <w:t xml:space="preserve"> </w:t>
      </w:r>
      <w:r w:rsidRPr="004F698E">
        <w:rPr>
          <w:rFonts w:ascii="Times New Roman" w:eastAsia="Arial" w:hAnsi="Times New Roman"/>
          <w:b w:val="0"/>
          <w:sz w:val="22"/>
          <w:szCs w:val="22"/>
        </w:rPr>
        <w:t>grounded</w:t>
      </w:r>
      <w:r w:rsidRPr="004F698E">
        <w:rPr>
          <w:rFonts w:ascii="Times New Roman" w:eastAsia="Arial" w:hAnsi="Times New Roman"/>
          <w:b w:val="0"/>
          <w:spacing w:val="31"/>
          <w:sz w:val="22"/>
          <w:szCs w:val="22"/>
        </w:rPr>
        <w:t xml:space="preserve"> </w:t>
      </w:r>
      <w:r w:rsidRPr="004F698E">
        <w:rPr>
          <w:rFonts w:ascii="Times New Roman" w:eastAsia="Arial" w:hAnsi="Times New Roman"/>
          <w:b w:val="0"/>
          <w:sz w:val="22"/>
          <w:szCs w:val="22"/>
        </w:rPr>
        <w:t>in</w:t>
      </w:r>
      <w:r w:rsidRPr="004F698E">
        <w:rPr>
          <w:rFonts w:ascii="Times New Roman" w:eastAsia="Arial" w:hAnsi="Times New Roman"/>
          <w:b w:val="0"/>
          <w:spacing w:val="29"/>
          <w:sz w:val="22"/>
          <w:szCs w:val="22"/>
        </w:rPr>
        <w:t xml:space="preserve"> </w:t>
      </w:r>
      <w:r w:rsidRPr="004F698E">
        <w:rPr>
          <w:rFonts w:ascii="Times New Roman" w:eastAsia="Arial" w:hAnsi="Times New Roman"/>
          <w:b w:val="0"/>
          <w:sz w:val="22"/>
          <w:szCs w:val="22"/>
        </w:rPr>
        <w:t>the</w:t>
      </w:r>
      <w:r w:rsidRPr="004F698E">
        <w:rPr>
          <w:rFonts w:ascii="Times New Roman" w:eastAsia="Arial" w:hAnsi="Times New Roman"/>
          <w:b w:val="0"/>
          <w:spacing w:val="29"/>
          <w:sz w:val="22"/>
          <w:szCs w:val="22"/>
        </w:rPr>
        <w:t xml:space="preserve"> </w:t>
      </w:r>
      <w:r w:rsidRPr="004F698E">
        <w:rPr>
          <w:rFonts w:ascii="Times New Roman" w:eastAsia="Arial" w:hAnsi="Times New Roman"/>
          <w:b w:val="0"/>
          <w:sz w:val="22"/>
          <w:szCs w:val="22"/>
        </w:rPr>
        <w:t>following</w:t>
      </w:r>
      <w:r w:rsidRPr="004F698E">
        <w:rPr>
          <w:rFonts w:ascii="Times New Roman" w:eastAsia="Arial" w:hAnsi="Times New Roman"/>
          <w:b w:val="0"/>
          <w:spacing w:val="31"/>
          <w:sz w:val="22"/>
          <w:szCs w:val="22"/>
        </w:rPr>
        <w:t xml:space="preserve"> </w:t>
      </w:r>
      <w:r w:rsidRPr="004F698E">
        <w:rPr>
          <w:rFonts w:ascii="Times New Roman" w:eastAsia="Arial" w:hAnsi="Times New Roman"/>
          <w:b w:val="0"/>
          <w:spacing w:val="-2"/>
          <w:sz w:val="22"/>
          <w:szCs w:val="22"/>
        </w:rPr>
        <w:t>principles:</w:t>
      </w:r>
    </w:p>
    <w:p w14:paraId="4ECC6BD1" w14:textId="77777777" w:rsidR="00EE32FE" w:rsidRPr="004F698E" w:rsidRDefault="00EE32FE" w:rsidP="00EE32FE">
      <w:pPr>
        <w:widowControl w:val="0"/>
        <w:numPr>
          <w:ilvl w:val="0"/>
          <w:numId w:val="29"/>
        </w:numPr>
        <w:tabs>
          <w:tab w:val="left" w:pos="719"/>
        </w:tabs>
        <w:autoSpaceDE w:val="0"/>
        <w:autoSpaceDN w:val="0"/>
        <w:spacing w:before="162" w:after="160" w:line="278" w:lineRule="auto"/>
        <w:ind w:right="36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Fiscal Responsibility: Recommendations will focus on cost-effective, sustainable solutions that enhance operational efficiency without imposing undue ﬁscal burden.</w:t>
      </w:r>
    </w:p>
    <w:p w14:paraId="13511735"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934"/>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Transparency and Data Integrity: All modeling assumptions and data sources will be fully documented,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ensuring</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reproducibility</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transparency</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participating</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jurisdictions.</w:t>
      </w:r>
    </w:p>
    <w:p w14:paraId="28F3FD69"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585"/>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Comparative Context: The analysis will benchmark current ﬁnancial performance and obligations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against</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fully</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regionalized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scenario,</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highlighting</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both</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efficiencies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ﬁscal </w:t>
      </w:r>
      <w:r w:rsidRPr="004F698E">
        <w:rPr>
          <w:rFonts w:ascii="Times New Roman" w:eastAsia="Aptos" w:hAnsi="Times New Roman"/>
          <w:b w:val="0"/>
          <w:spacing w:val="-2"/>
          <w:w w:val="105"/>
          <w:kern w:val="2"/>
          <w:sz w:val="22"/>
          <w:szCs w:val="22"/>
          <w14:ligatures w14:val="standardContextual"/>
        </w:rPr>
        <w:t>risks.</w:t>
      </w:r>
    </w:p>
    <w:p w14:paraId="334D5E9E"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125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Legislative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 Governance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Alignment:</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All ﬁndings will align</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applicable legislative mandates, ﬁscal oversight requirements, and interlocal governance provisions.</w:t>
      </w:r>
    </w:p>
    <w:p w14:paraId="3A339317"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42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Practicality and Local Relevance: Financial recommendations will account for locally accepted staffing practices, existing resource levels, and available funding, recognizing that national standards may not always be ﬁnancially achievable in the near term.</w:t>
      </w:r>
    </w:p>
    <w:p w14:paraId="13FA63D8" w14:textId="77777777" w:rsidR="006567BB" w:rsidRDefault="006567BB" w:rsidP="00EE32FE">
      <w:pPr>
        <w:spacing w:before="160" w:after="160"/>
        <w:contextualSpacing/>
        <w:jc w:val="both"/>
        <w:rPr>
          <w:rFonts w:ascii="Times New Roman" w:eastAsia="Aptos" w:hAnsi="Times New Roman"/>
          <w:b w:val="0"/>
          <w:i/>
          <w:w w:val="105"/>
          <w:kern w:val="2"/>
          <w:sz w:val="22"/>
          <w:szCs w:val="22"/>
          <w14:ligatures w14:val="standardContextual"/>
        </w:rPr>
      </w:pPr>
    </w:p>
    <w:p w14:paraId="679E9BF7" w14:textId="0FADA75D" w:rsidR="00EE32FE" w:rsidRPr="004F698E" w:rsidRDefault="00EE32FE" w:rsidP="00EE32FE">
      <w:pPr>
        <w:spacing w:before="160" w:after="160"/>
        <w:contextualSpacing/>
        <w:jc w:val="both"/>
        <w:rPr>
          <w:rFonts w:ascii="Times New Roman" w:eastAsia="Aptos" w:hAnsi="Times New Roman"/>
          <w:b w:val="0"/>
          <w:iCs/>
          <w:spacing w:val="-2"/>
          <w:w w:val="105"/>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Data</w:t>
      </w:r>
      <w:r w:rsidRPr="004F698E">
        <w:rPr>
          <w:rFonts w:ascii="Times New Roman" w:eastAsia="Aptos" w:hAnsi="Times New Roman"/>
          <w:b w:val="0"/>
          <w:i/>
          <w:spacing w:val="7"/>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Collection</w:t>
      </w:r>
      <w:r w:rsidRPr="004F698E">
        <w:rPr>
          <w:rFonts w:ascii="Times New Roman" w:eastAsia="Aptos" w:hAnsi="Times New Roman"/>
          <w:b w:val="0"/>
          <w:i/>
          <w:spacing w:val="8"/>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and</w:t>
      </w:r>
      <w:r w:rsidRPr="004F698E">
        <w:rPr>
          <w:rFonts w:ascii="Times New Roman" w:eastAsia="Aptos" w:hAnsi="Times New Roman"/>
          <w:b w:val="0"/>
          <w:i/>
          <w:spacing w:val="9"/>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Validation</w:t>
      </w:r>
    </w:p>
    <w:p w14:paraId="4AD23EED" w14:textId="77777777" w:rsidR="00EE32FE" w:rsidRPr="004F698E" w:rsidRDefault="00EE32FE" w:rsidP="00EE32FE">
      <w:pPr>
        <w:spacing w:before="160" w:after="160"/>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 xml:space="preserve">The quality of the ﬁnancial modelling will depend on access to accurate, comprehensive ﬁnancial data. </w:t>
      </w:r>
      <w:proofErr w:type="gramStart"/>
      <w:r w:rsidRPr="004F698E">
        <w:rPr>
          <w:rFonts w:ascii="Times New Roman" w:eastAsia="Aptos" w:hAnsi="Times New Roman"/>
          <w:b w:val="0"/>
          <w:w w:val="105"/>
          <w:kern w:val="2"/>
          <w:sz w:val="22"/>
          <w:szCs w:val="22"/>
          <w14:ligatures w14:val="standardContextual"/>
        </w:rPr>
        <w:t xml:space="preserve">In particular, </w:t>
      </w:r>
      <w:r w:rsidRPr="004F698E">
        <w:rPr>
          <w:rFonts w:ascii="Times New Roman" w:eastAsia="Aptos" w:hAnsi="Times New Roman"/>
          <w:b w:val="0"/>
          <w:w w:val="105"/>
          <w:kern w:val="2"/>
          <w:szCs w:val="24"/>
          <w14:ligatures w14:val="standardContextual"/>
        </w:rPr>
        <w:t>Contractor’s</w:t>
      </w:r>
      <w:proofErr w:type="gramEnd"/>
      <w:r w:rsidRPr="004F698E">
        <w:rPr>
          <w:rFonts w:ascii="Times New Roman" w:eastAsia="Aptos" w:hAnsi="Times New Roman"/>
          <w:b w:val="0"/>
          <w:w w:val="105"/>
          <w:kern w:val="2"/>
          <w:sz w:val="22"/>
          <w:szCs w:val="22"/>
          <w14:ligatures w14:val="standardContextual"/>
        </w:rPr>
        <w:t xml:space="preserve"> approach will be dependent upon receiving access to all necessary ﬁnancial statements, debt schedules, actuarial valuations, and other ﬁscal data from each participating agency upon request. </w:t>
      </w:r>
    </w:p>
    <w:p w14:paraId="7EC4EF06" w14:textId="77777777" w:rsidR="00EE32FE" w:rsidRPr="004F698E" w:rsidRDefault="00EE32FE" w:rsidP="00EE32FE">
      <w:pPr>
        <w:widowControl w:val="0"/>
        <w:autoSpaceDE w:val="0"/>
        <w:autoSpaceDN w:val="0"/>
        <w:spacing w:before="161"/>
        <w:ind w:left="359" w:hanging="359"/>
        <w:contextualSpacing/>
        <w:jc w:val="both"/>
        <w:rPr>
          <w:rFonts w:ascii="Times New Roman" w:eastAsia="Arial" w:hAnsi="Times New Roman"/>
          <w:b w:val="0"/>
          <w:sz w:val="22"/>
          <w:szCs w:val="22"/>
        </w:rPr>
      </w:pPr>
      <w:r w:rsidRPr="004F698E">
        <w:rPr>
          <w:rFonts w:ascii="Times New Roman" w:eastAsia="Arial" w:hAnsi="Times New Roman"/>
          <w:b w:val="0"/>
          <w:sz w:val="22"/>
          <w:szCs w:val="22"/>
        </w:rPr>
        <w:t>Data</w:t>
      </w:r>
      <w:r w:rsidRPr="004F698E">
        <w:rPr>
          <w:rFonts w:ascii="Times New Roman" w:eastAsia="Arial" w:hAnsi="Times New Roman"/>
          <w:b w:val="0"/>
          <w:spacing w:val="30"/>
          <w:sz w:val="22"/>
          <w:szCs w:val="22"/>
        </w:rPr>
        <w:t xml:space="preserve"> </w:t>
      </w:r>
      <w:r w:rsidRPr="004F698E">
        <w:rPr>
          <w:rFonts w:ascii="Times New Roman" w:eastAsia="Arial" w:hAnsi="Times New Roman"/>
          <w:b w:val="0"/>
          <w:sz w:val="22"/>
          <w:szCs w:val="22"/>
        </w:rPr>
        <w:t>sources</w:t>
      </w:r>
      <w:r w:rsidRPr="004F698E">
        <w:rPr>
          <w:rFonts w:ascii="Times New Roman" w:eastAsia="Arial" w:hAnsi="Times New Roman"/>
          <w:b w:val="0"/>
          <w:spacing w:val="29"/>
          <w:sz w:val="22"/>
          <w:szCs w:val="22"/>
        </w:rPr>
        <w:t xml:space="preserve"> </w:t>
      </w:r>
      <w:r w:rsidRPr="004F698E">
        <w:rPr>
          <w:rFonts w:ascii="Times New Roman" w:eastAsia="Arial" w:hAnsi="Times New Roman"/>
          <w:b w:val="0"/>
          <w:sz w:val="22"/>
          <w:szCs w:val="22"/>
        </w:rPr>
        <w:t>may</w:t>
      </w:r>
      <w:r w:rsidRPr="004F698E">
        <w:rPr>
          <w:rFonts w:ascii="Times New Roman" w:eastAsia="Arial" w:hAnsi="Times New Roman"/>
          <w:b w:val="0"/>
          <w:spacing w:val="30"/>
          <w:sz w:val="22"/>
          <w:szCs w:val="22"/>
        </w:rPr>
        <w:t xml:space="preserve"> </w:t>
      </w:r>
      <w:r w:rsidRPr="004F698E">
        <w:rPr>
          <w:rFonts w:ascii="Times New Roman" w:eastAsia="Arial" w:hAnsi="Times New Roman"/>
          <w:b w:val="0"/>
          <w:spacing w:val="-2"/>
          <w:sz w:val="22"/>
          <w:szCs w:val="22"/>
        </w:rPr>
        <w:t>include:</w:t>
      </w:r>
    </w:p>
    <w:p w14:paraId="6412ACB8" w14:textId="77777777" w:rsidR="00EE32FE" w:rsidRPr="004F698E" w:rsidRDefault="00EE32FE" w:rsidP="00EE32FE">
      <w:pPr>
        <w:widowControl w:val="0"/>
        <w:numPr>
          <w:ilvl w:val="0"/>
          <w:numId w:val="29"/>
        </w:numPr>
        <w:tabs>
          <w:tab w:val="left" w:pos="719"/>
        </w:tabs>
        <w:autoSpaceDE w:val="0"/>
        <w:autoSpaceDN w:val="0"/>
        <w:spacing w:before="79" w:after="160" w:line="278" w:lineRule="auto"/>
        <w:ind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Audited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ﬁnancial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statements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or Annual Comprehensive Financial Reports </w:t>
      </w:r>
      <w:r w:rsidRPr="004F698E">
        <w:rPr>
          <w:rFonts w:ascii="Times New Roman" w:eastAsia="Aptos" w:hAnsi="Times New Roman"/>
          <w:b w:val="0"/>
          <w:spacing w:val="-2"/>
          <w:w w:val="105"/>
          <w:kern w:val="2"/>
          <w:sz w:val="22"/>
          <w:szCs w:val="22"/>
          <w14:ligatures w14:val="standardContextual"/>
        </w:rPr>
        <w:t>(ACFRs).</w:t>
      </w:r>
    </w:p>
    <w:p w14:paraId="3B78EC48" w14:textId="77777777" w:rsidR="00EE32FE" w:rsidRPr="004F698E" w:rsidRDefault="00EE32FE" w:rsidP="00EE32FE">
      <w:pPr>
        <w:widowControl w:val="0"/>
        <w:numPr>
          <w:ilvl w:val="1"/>
          <w:numId w:val="29"/>
        </w:numPr>
        <w:tabs>
          <w:tab w:val="left" w:pos="1438"/>
        </w:tabs>
        <w:autoSpaceDE w:val="0"/>
        <w:autoSpaceDN w:val="0"/>
        <w:spacing w:before="1"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kern w:val="2"/>
          <w:sz w:val="22"/>
          <w:szCs w:val="22"/>
          <w14:ligatures w14:val="standardContextual"/>
        </w:rPr>
        <w:t>Budget</w:t>
      </w:r>
      <w:r w:rsidRPr="004F698E">
        <w:rPr>
          <w:rFonts w:ascii="Times New Roman" w:eastAsia="Aptos" w:hAnsi="Times New Roman"/>
          <w:b w:val="0"/>
          <w:spacing w:val="32"/>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documents,</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capital</w:t>
      </w:r>
      <w:r w:rsidRPr="004F698E">
        <w:rPr>
          <w:rFonts w:ascii="Times New Roman" w:eastAsia="Aptos" w:hAnsi="Times New Roman"/>
          <w:b w:val="0"/>
          <w:spacing w:val="37"/>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improvement</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plans,</w:t>
      </w:r>
      <w:r w:rsidRPr="004F698E">
        <w:rPr>
          <w:rFonts w:ascii="Times New Roman" w:eastAsia="Aptos" w:hAnsi="Times New Roman"/>
          <w:b w:val="0"/>
          <w:spacing w:val="34"/>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and</w:t>
      </w:r>
      <w:r w:rsidRPr="004F698E">
        <w:rPr>
          <w:rFonts w:ascii="Times New Roman" w:eastAsia="Aptos" w:hAnsi="Times New Roman"/>
          <w:b w:val="0"/>
          <w:spacing w:val="37"/>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debt</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service</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spacing w:val="-2"/>
          <w:kern w:val="2"/>
          <w:sz w:val="22"/>
          <w:szCs w:val="22"/>
          <w14:ligatures w14:val="standardContextual"/>
        </w:rPr>
        <w:t>schedules.</w:t>
      </w:r>
    </w:p>
    <w:p w14:paraId="290D4D0A"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Memorandum of Understanding(s)</w:t>
      </w:r>
      <w:r w:rsidRPr="004F698E">
        <w:rPr>
          <w:rFonts w:ascii="Times New Roman" w:eastAsia="Aptos" w:hAnsi="Times New Roman"/>
          <w:b w:val="0"/>
          <w:spacing w:val="-1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collective</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bargaining</w:t>
      </w:r>
      <w:r w:rsidRPr="004F698E">
        <w:rPr>
          <w:rFonts w:ascii="Times New Roman" w:eastAsia="Aptos" w:hAnsi="Times New Roman"/>
          <w:b w:val="0"/>
          <w:spacing w:val="-1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agreements</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governing</w:t>
      </w:r>
      <w:r w:rsidRPr="004F698E">
        <w:rPr>
          <w:rFonts w:ascii="Times New Roman" w:eastAsia="Aptos" w:hAnsi="Times New Roman"/>
          <w:b w:val="0"/>
          <w:spacing w:val="-1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wage</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beneﬁt</w:t>
      </w:r>
      <w:r w:rsidRPr="004F698E">
        <w:rPr>
          <w:rFonts w:ascii="Times New Roman" w:eastAsia="Aptos" w:hAnsi="Times New Roman"/>
          <w:b w:val="0"/>
          <w:spacing w:val="-14"/>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structures.</w:t>
      </w:r>
    </w:p>
    <w:p w14:paraId="7E514C06"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Post-employment</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beneﬁt</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actuarial</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reports</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(pension</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liabilities).</w:t>
      </w:r>
    </w:p>
    <w:p w14:paraId="0FDE88C1"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Cost</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data</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 apparatus replacement, facilities</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maintenance,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 equipment</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lifecycle.</w:t>
      </w:r>
    </w:p>
    <w:p w14:paraId="67311047" w14:textId="77777777" w:rsidR="00EE32FE" w:rsidRPr="004F698E" w:rsidRDefault="00EE32FE" w:rsidP="00EE32FE">
      <w:pPr>
        <w:widowControl w:val="0"/>
        <w:numPr>
          <w:ilvl w:val="0"/>
          <w:numId w:val="29"/>
        </w:numPr>
        <w:tabs>
          <w:tab w:val="left" w:pos="719"/>
        </w:tabs>
        <w:autoSpaceDE w:val="0"/>
        <w:autoSpaceDN w:val="0"/>
        <w:spacing w:after="160" w:line="278" w:lineRule="auto"/>
        <w:ind w:right="123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kern w:val="2"/>
          <w:sz w:val="22"/>
          <w:szCs w:val="22"/>
          <w14:ligatures w14:val="standardContextual"/>
        </w:rPr>
        <w:t>Financial</w:t>
      </w:r>
      <w:r w:rsidRPr="004F698E">
        <w:rPr>
          <w:rFonts w:ascii="Times New Roman" w:eastAsia="Aptos" w:hAnsi="Times New Roman"/>
          <w:b w:val="0"/>
          <w:spacing w:val="30"/>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data</w:t>
      </w:r>
      <w:r w:rsidRPr="004F698E">
        <w:rPr>
          <w:rFonts w:ascii="Times New Roman" w:eastAsia="Aptos" w:hAnsi="Times New Roman"/>
          <w:b w:val="0"/>
          <w:spacing w:val="28"/>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will</w:t>
      </w:r>
      <w:r w:rsidRPr="004F698E">
        <w:rPr>
          <w:rFonts w:ascii="Times New Roman" w:eastAsia="Aptos" w:hAnsi="Times New Roman"/>
          <w:b w:val="0"/>
          <w:spacing w:val="30"/>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be</w:t>
      </w:r>
      <w:r w:rsidRPr="004F698E">
        <w:rPr>
          <w:rFonts w:ascii="Times New Roman" w:eastAsia="Aptos" w:hAnsi="Times New Roman"/>
          <w:b w:val="0"/>
          <w:spacing w:val="30"/>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validated</w:t>
      </w:r>
      <w:r w:rsidRPr="004F698E">
        <w:rPr>
          <w:rFonts w:ascii="Times New Roman" w:eastAsia="Aptos" w:hAnsi="Times New Roman"/>
          <w:b w:val="0"/>
          <w:spacing w:val="30"/>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through</w:t>
      </w:r>
      <w:r w:rsidRPr="004F698E">
        <w:rPr>
          <w:rFonts w:ascii="Times New Roman" w:eastAsia="Aptos" w:hAnsi="Times New Roman"/>
          <w:b w:val="0"/>
          <w:spacing w:val="28"/>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interviews</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with</w:t>
      </w:r>
      <w:r w:rsidRPr="004F698E">
        <w:rPr>
          <w:rFonts w:ascii="Times New Roman" w:eastAsia="Aptos" w:hAnsi="Times New Roman"/>
          <w:b w:val="0"/>
          <w:spacing w:val="28"/>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agency</w:t>
      </w:r>
      <w:r w:rsidRPr="004F698E">
        <w:rPr>
          <w:rFonts w:ascii="Times New Roman" w:eastAsia="Aptos" w:hAnsi="Times New Roman"/>
          <w:b w:val="0"/>
          <w:spacing w:val="28"/>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ﬁnance</w:t>
      </w:r>
      <w:r w:rsidRPr="004F698E">
        <w:rPr>
          <w:rFonts w:ascii="Times New Roman" w:eastAsia="Aptos" w:hAnsi="Times New Roman"/>
          <w:b w:val="0"/>
          <w:spacing w:val="30"/>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staff</w:t>
      </w:r>
      <w:r w:rsidRPr="004F698E">
        <w:rPr>
          <w:rFonts w:ascii="Times New Roman" w:eastAsia="Aptos" w:hAnsi="Times New Roman"/>
          <w:b w:val="0"/>
          <w:spacing w:val="30"/>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and</w:t>
      </w:r>
      <w:r w:rsidRPr="004F698E">
        <w:rPr>
          <w:rFonts w:ascii="Times New Roman" w:eastAsia="Aptos" w:hAnsi="Times New Roman"/>
          <w:b w:val="0"/>
          <w:spacing w:val="30"/>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cross-</w:t>
      </w:r>
      <w:r w:rsidRPr="004F698E">
        <w:rPr>
          <w:rFonts w:ascii="Times New Roman" w:eastAsia="Aptos" w:hAnsi="Times New Roman"/>
          <w:b w:val="0"/>
          <w:w w:val="110"/>
          <w:kern w:val="2"/>
          <w:sz w:val="22"/>
          <w:szCs w:val="22"/>
          <w14:ligatures w14:val="standardContextual"/>
        </w:rPr>
        <w:t>referenced</w:t>
      </w:r>
      <w:r w:rsidRPr="004F698E">
        <w:rPr>
          <w:rFonts w:ascii="Times New Roman" w:eastAsia="Aptos" w:hAnsi="Times New Roman"/>
          <w:b w:val="0"/>
          <w:spacing w:val="-1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with</w:t>
      </w:r>
      <w:r w:rsidRPr="004F698E">
        <w:rPr>
          <w:rFonts w:ascii="Times New Roman" w:eastAsia="Aptos" w:hAnsi="Times New Roman"/>
          <w:b w:val="0"/>
          <w:spacing w:val="-1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public</w:t>
      </w:r>
      <w:r w:rsidRPr="004F698E">
        <w:rPr>
          <w:rFonts w:ascii="Times New Roman" w:eastAsia="Aptos" w:hAnsi="Times New Roman"/>
          <w:b w:val="0"/>
          <w:spacing w:val="-1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records</w:t>
      </w:r>
      <w:r w:rsidRPr="004F698E">
        <w:rPr>
          <w:rFonts w:ascii="Times New Roman" w:eastAsia="Aptos" w:hAnsi="Times New Roman"/>
          <w:b w:val="0"/>
          <w:spacing w:val="-13"/>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to</w:t>
      </w:r>
      <w:r w:rsidRPr="004F698E">
        <w:rPr>
          <w:rFonts w:ascii="Times New Roman" w:eastAsia="Aptos" w:hAnsi="Times New Roman"/>
          <w:b w:val="0"/>
          <w:spacing w:val="-1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ensure</w:t>
      </w:r>
      <w:r w:rsidRPr="004F698E">
        <w:rPr>
          <w:rFonts w:ascii="Times New Roman" w:eastAsia="Aptos" w:hAnsi="Times New Roman"/>
          <w:b w:val="0"/>
          <w:spacing w:val="-1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completeness</w:t>
      </w:r>
      <w:r w:rsidRPr="004F698E">
        <w:rPr>
          <w:rFonts w:ascii="Times New Roman" w:eastAsia="Aptos" w:hAnsi="Times New Roman"/>
          <w:b w:val="0"/>
          <w:spacing w:val="-13"/>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and</w:t>
      </w:r>
      <w:r w:rsidRPr="004F698E">
        <w:rPr>
          <w:rFonts w:ascii="Times New Roman" w:eastAsia="Aptos" w:hAnsi="Times New Roman"/>
          <w:b w:val="0"/>
          <w:spacing w:val="-1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consistency.</w:t>
      </w:r>
    </w:p>
    <w:p w14:paraId="604A6E86" w14:textId="77777777" w:rsidR="00EE32FE" w:rsidRPr="004F698E" w:rsidRDefault="00EE32FE" w:rsidP="00EE32FE">
      <w:pPr>
        <w:widowControl w:val="0"/>
        <w:tabs>
          <w:tab w:val="left" w:pos="719"/>
        </w:tabs>
        <w:autoSpaceDE w:val="0"/>
        <w:autoSpaceDN w:val="0"/>
        <w:ind w:right="1231"/>
        <w:jc w:val="both"/>
        <w:rPr>
          <w:rFonts w:ascii="Times New Roman" w:eastAsia="Aptos" w:hAnsi="Times New Roman"/>
          <w:b w:val="0"/>
          <w:kern w:val="2"/>
          <w:sz w:val="22"/>
          <w:szCs w:val="22"/>
          <w14:ligatures w14:val="standardContextual"/>
        </w:rPr>
      </w:pPr>
    </w:p>
    <w:p w14:paraId="227EF8C0" w14:textId="77777777" w:rsidR="00EE32FE" w:rsidRPr="004F698E" w:rsidRDefault="00EE32FE" w:rsidP="00EE32FE">
      <w:pPr>
        <w:spacing w:before="158" w:after="160"/>
        <w:contextualSpacing/>
        <w:jc w:val="both"/>
        <w:rPr>
          <w:rFonts w:ascii="Times New Roman" w:eastAsia="Aptos" w:hAnsi="Times New Roman"/>
          <w:b w:val="0"/>
          <w:i/>
          <w:spacing w:val="-2"/>
          <w:w w:val="105"/>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Technical Task</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3.1:</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Financial</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Analysis</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and</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Modeling</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Framework</w:t>
      </w:r>
    </w:p>
    <w:p w14:paraId="00AAD8C8" w14:textId="77777777" w:rsidR="00EE32FE" w:rsidRPr="004F698E" w:rsidRDefault="00EE32FE" w:rsidP="00EE32FE">
      <w:pPr>
        <w:spacing w:before="160" w:after="160"/>
        <w:contextualSpacing/>
        <w:jc w:val="both"/>
        <w:rPr>
          <w:rFonts w:ascii="Times New Roman" w:eastAsia="Aptos" w:hAnsi="Times New Roman"/>
          <w:b w:val="0"/>
          <w:iCs/>
          <w:kern w:val="2"/>
          <w:sz w:val="22"/>
          <w:szCs w:val="22"/>
          <w14:ligatures w14:val="standardContextual"/>
        </w:rPr>
      </w:pPr>
      <w:r w:rsidRPr="004F698E">
        <w:rPr>
          <w:rFonts w:ascii="Times New Roman" w:eastAsia="Aptos" w:hAnsi="Times New Roman"/>
          <w:b w:val="0"/>
          <w:w w:val="105"/>
          <w:kern w:val="2"/>
          <w:sz w:val="22"/>
          <w:szCs w:val="22"/>
          <w14:ligatures w14:val="standardContextual"/>
        </w:rPr>
        <w:t>Under this ﬁnancial modeling component, Contractor will evaluate funding mechanisms and long-term ﬁscal sustainability as follows:</w:t>
      </w:r>
    </w:p>
    <w:p w14:paraId="354B3105" w14:textId="77777777" w:rsidR="00EE32FE" w:rsidRPr="004F698E" w:rsidRDefault="00EE32FE" w:rsidP="00EE32FE">
      <w:pPr>
        <w:widowControl w:val="0"/>
        <w:numPr>
          <w:ilvl w:val="0"/>
          <w:numId w:val="29"/>
        </w:numPr>
        <w:tabs>
          <w:tab w:val="left" w:pos="719"/>
        </w:tabs>
        <w:autoSpaceDE w:val="0"/>
        <w:autoSpaceDN w:val="0"/>
        <w:spacing w:before="162"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kern w:val="2"/>
          <w:sz w:val="22"/>
          <w:szCs w:val="22"/>
          <w14:ligatures w14:val="standardContextual"/>
        </w:rPr>
        <w:t>Modeling</w:t>
      </w:r>
      <w:r w:rsidRPr="004F698E">
        <w:rPr>
          <w:rFonts w:ascii="Times New Roman" w:eastAsia="Aptos" w:hAnsi="Times New Roman"/>
          <w:b w:val="0"/>
          <w:spacing w:val="10"/>
          <w:kern w:val="2"/>
          <w:sz w:val="22"/>
          <w:szCs w:val="22"/>
          <w14:ligatures w14:val="standardContextual"/>
        </w:rPr>
        <w:t xml:space="preserve"> </w:t>
      </w:r>
      <w:r w:rsidRPr="004F698E">
        <w:rPr>
          <w:rFonts w:ascii="Times New Roman" w:eastAsia="Aptos" w:hAnsi="Times New Roman"/>
          <w:b w:val="0"/>
          <w:spacing w:val="-2"/>
          <w:kern w:val="2"/>
          <w:sz w:val="22"/>
          <w:szCs w:val="22"/>
          <w14:ligatures w14:val="standardContextual"/>
        </w:rPr>
        <w:t>Framework:</w:t>
      </w:r>
    </w:p>
    <w:p w14:paraId="20A467C8" w14:textId="77777777" w:rsidR="00EE32FE" w:rsidRPr="004F698E" w:rsidRDefault="00EE32FE" w:rsidP="00EE32FE">
      <w:pPr>
        <w:widowControl w:val="0"/>
        <w:numPr>
          <w:ilvl w:val="1"/>
          <w:numId w:val="29"/>
        </w:numPr>
        <w:tabs>
          <w:tab w:val="left" w:pos="1439"/>
        </w:tabs>
        <w:autoSpaceDE w:val="0"/>
        <w:autoSpaceDN w:val="0"/>
        <w:spacing w:before="5" w:after="160" w:line="278" w:lineRule="auto"/>
        <w:ind w:right="46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A</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dynamic</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quantitative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developed</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project</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revenues,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expenditures,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 liabilities consistent with Nevada local government budgeting practices.</w:t>
      </w:r>
    </w:p>
    <w:p w14:paraId="5E2E3643" w14:textId="77777777" w:rsidR="00EE32FE" w:rsidRPr="004F698E" w:rsidRDefault="00EE32FE" w:rsidP="00EE32FE">
      <w:pPr>
        <w:widowControl w:val="0"/>
        <w:numPr>
          <w:ilvl w:val="1"/>
          <w:numId w:val="29"/>
        </w:numPr>
        <w:tabs>
          <w:tab w:val="left" w:pos="1439"/>
        </w:tabs>
        <w:autoSpaceDE w:val="0"/>
        <w:autoSpaceDN w:val="0"/>
        <w:spacing w:before="6" w:after="160" w:line="278" w:lineRule="auto"/>
        <w:ind w:right="52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incorporate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fund</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balance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policies,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reserve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requirements,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debt</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ratio standards per NRS Chapter 354, as appropriate.</w:t>
      </w:r>
    </w:p>
    <w:p w14:paraId="2DE49F4A" w14:textId="77777777" w:rsidR="00EE32FE" w:rsidRPr="004F698E" w:rsidRDefault="00EE32FE" w:rsidP="00EE32FE">
      <w:pPr>
        <w:widowControl w:val="0"/>
        <w:numPr>
          <w:ilvl w:val="0"/>
          <w:numId w:val="29"/>
        </w:numPr>
        <w:tabs>
          <w:tab w:val="left" w:pos="719"/>
        </w:tabs>
        <w:autoSpaceDE w:val="0"/>
        <w:autoSpaceDN w:val="0"/>
        <w:spacing w:before="5"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Revenue</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Expenditure</w:t>
      </w:r>
      <w:r w:rsidRPr="004F698E">
        <w:rPr>
          <w:rFonts w:ascii="Times New Roman" w:eastAsia="Aptos" w:hAnsi="Times New Roman"/>
          <w:b w:val="0"/>
          <w:spacing w:val="-13"/>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Forecasting:</w:t>
      </w:r>
    </w:p>
    <w:p w14:paraId="36BFAE1A"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66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Forecasting</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consider</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historical</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trends,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regional</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growth</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projections,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statutory revenue limits (e.g., ad valorem tax caps).</w:t>
      </w:r>
    </w:p>
    <w:p w14:paraId="7286FB93" w14:textId="77777777" w:rsidR="00EE32FE" w:rsidRPr="004F698E" w:rsidRDefault="00EE32FE" w:rsidP="00EE32FE">
      <w:pPr>
        <w:widowControl w:val="0"/>
        <w:numPr>
          <w:ilvl w:val="1"/>
          <w:numId w:val="29"/>
        </w:numPr>
        <w:tabs>
          <w:tab w:val="left" w:pos="1438"/>
        </w:tabs>
        <w:autoSpaceDE w:val="0"/>
        <w:autoSpaceDN w:val="0"/>
        <w:spacing w:before="5" w:after="160" w:line="278" w:lineRule="auto"/>
        <w:ind w:left="1438" w:right="135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Expenditure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forecasts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integrate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inﬂationary</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trends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wages,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beneﬁts,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 operational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costs.</w:t>
      </w:r>
    </w:p>
    <w:p w14:paraId="3F6E3854" w14:textId="77777777" w:rsidR="00EE32FE" w:rsidRPr="004F698E" w:rsidRDefault="00EE32FE" w:rsidP="00EE32FE">
      <w:pPr>
        <w:widowControl w:val="0"/>
        <w:numPr>
          <w:ilvl w:val="0"/>
          <w:numId w:val="29"/>
        </w:numPr>
        <w:tabs>
          <w:tab w:val="left" w:pos="718"/>
        </w:tabs>
        <w:autoSpaceDE w:val="0"/>
        <w:autoSpaceDN w:val="0"/>
        <w:spacing w:before="3" w:after="160" w:line="278" w:lineRule="auto"/>
        <w:ind w:left="71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kern w:val="2"/>
          <w:sz w:val="22"/>
          <w:szCs w:val="22"/>
          <w14:ligatures w14:val="standardContextual"/>
        </w:rPr>
        <w:t>Funding</w:t>
      </w:r>
      <w:r w:rsidRPr="004F698E">
        <w:rPr>
          <w:rFonts w:ascii="Times New Roman" w:eastAsia="Aptos" w:hAnsi="Times New Roman"/>
          <w:b w:val="0"/>
          <w:spacing w:val="38"/>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Options</w:t>
      </w:r>
      <w:r w:rsidRPr="004F698E">
        <w:rPr>
          <w:rFonts w:ascii="Times New Roman" w:eastAsia="Aptos" w:hAnsi="Times New Roman"/>
          <w:b w:val="0"/>
          <w:spacing w:val="36"/>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and</w:t>
      </w:r>
      <w:r w:rsidRPr="004F698E">
        <w:rPr>
          <w:rFonts w:ascii="Times New Roman" w:eastAsia="Aptos" w:hAnsi="Times New Roman"/>
          <w:b w:val="0"/>
          <w:spacing w:val="38"/>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Fiscal</w:t>
      </w:r>
      <w:r w:rsidRPr="004F698E">
        <w:rPr>
          <w:rFonts w:ascii="Times New Roman" w:eastAsia="Aptos" w:hAnsi="Times New Roman"/>
          <w:b w:val="0"/>
          <w:spacing w:val="38"/>
          <w:kern w:val="2"/>
          <w:sz w:val="22"/>
          <w:szCs w:val="22"/>
          <w14:ligatures w14:val="standardContextual"/>
        </w:rPr>
        <w:t xml:space="preserve"> </w:t>
      </w:r>
      <w:r w:rsidRPr="004F698E">
        <w:rPr>
          <w:rFonts w:ascii="Times New Roman" w:eastAsia="Aptos" w:hAnsi="Times New Roman"/>
          <w:b w:val="0"/>
          <w:spacing w:val="-2"/>
          <w:kern w:val="2"/>
          <w:sz w:val="22"/>
          <w:szCs w:val="22"/>
          <w14:ligatures w14:val="standardContextual"/>
        </w:rPr>
        <w:t>Scenarios:</w:t>
      </w:r>
    </w:p>
    <w:p w14:paraId="0273C729" w14:textId="77777777" w:rsidR="00EE32FE" w:rsidRPr="004F698E" w:rsidRDefault="00EE32FE" w:rsidP="00EE32FE">
      <w:pPr>
        <w:widowControl w:val="0"/>
        <w:numPr>
          <w:ilvl w:val="1"/>
          <w:numId w:val="29"/>
        </w:numPr>
        <w:tabs>
          <w:tab w:val="left" w:pos="1438"/>
        </w:tabs>
        <w:autoSpaceDE w:val="0"/>
        <w:autoSpaceDN w:val="0"/>
        <w:spacing w:before="1" w:after="160" w:line="278" w:lineRule="auto"/>
        <w:ind w:left="1438" w:right="52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Scenario</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evaluate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alternative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funding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strategies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consolidated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Fire District (e.g., shared revenue models, service fees, joint powers ﬁnancing, and capital </w:t>
      </w:r>
      <w:r w:rsidRPr="004F698E">
        <w:rPr>
          <w:rFonts w:ascii="Times New Roman" w:eastAsia="Aptos" w:hAnsi="Times New Roman"/>
          <w:b w:val="0"/>
          <w:spacing w:val="-2"/>
          <w:w w:val="105"/>
          <w:kern w:val="2"/>
          <w:sz w:val="22"/>
          <w:szCs w:val="22"/>
          <w14:ligatures w14:val="standardContextual"/>
        </w:rPr>
        <w:t>cost-sharing).</w:t>
      </w:r>
    </w:p>
    <w:p w14:paraId="2EAC1ECD" w14:textId="77777777" w:rsidR="00EE32FE" w:rsidRPr="004F698E" w:rsidRDefault="00EE32FE" w:rsidP="00EE32FE">
      <w:pPr>
        <w:widowControl w:val="0"/>
        <w:numPr>
          <w:ilvl w:val="1"/>
          <w:numId w:val="29"/>
        </w:numPr>
        <w:tabs>
          <w:tab w:val="left" w:pos="1438"/>
        </w:tabs>
        <w:autoSpaceDE w:val="0"/>
        <w:autoSpaceDN w:val="0"/>
        <w:spacing w:before="2" w:after="160" w:line="278" w:lineRule="auto"/>
        <w:ind w:left="1438" w:right="580"/>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Although multiple scenarios may be analyzed, the primary focus will be on a full consolidation</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sensitivity</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analysis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applied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variations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service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delivery or resource deployment.</w:t>
      </w:r>
      <w:r w:rsidRPr="004F698E">
        <w:rPr>
          <w:rFonts w:ascii="Times New Roman" w:hAnsi="Times New Roman"/>
          <w:b w:val="0"/>
          <w:i/>
          <w:iCs/>
          <w:color w:val="000000"/>
          <w:kern w:val="2"/>
          <w:szCs w:val="24"/>
          <w14:ligatures w14:val="standardContextual"/>
        </w:rPr>
        <w:t xml:space="preserve"> </w:t>
      </w:r>
      <w:r w:rsidRPr="004F698E">
        <w:rPr>
          <w:rFonts w:ascii="Times New Roman" w:hAnsi="Times New Roman"/>
          <w:b w:val="0"/>
          <w:color w:val="000000"/>
          <w:kern w:val="2"/>
          <w:szCs w:val="24"/>
          <w14:ligatures w14:val="standardContextual"/>
        </w:rPr>
        <w:t>The final report will p</w:t>
      </w:r>
      <w:r w:rsidRPr="004F698E">
        <w:rPr>
          <w:rFonts w:ascii="Times New Roman" w:eastAsia="Aptos" w:hAnsi="Times New Roman"/>
          <w:b w:val="0"/>
          <w:w w:val="105"/>
          <w:kern w:val="2"/>
          <w:sz w:val="22"/>
          <w:szCs w:val="22"/>
          <w14:ligatures w14:val="standardContextual"/>
        </w:rPr>
        <w:t>rovide three (3) financial models for consideration (including a model based on unchanged circumstances).</w:t>
      </w:r>
    </w:p>
    <w:p w14:paraId="1C266D14" w14:textId="77777777" w:rsidR="00EE32FE" w:rsidRPr="004F698E" w:rsidRDefault="00EE32FE" w:rsidP="00EE32FE">
      <w:pPr>
        <w:widowControl w:val="0"/>
        <w:tabs>
          <w:tab w:val="left" w:pos="1438"/>
        </w:tabs>
        <w:autoSpaceDE w:val="0"/>
        <w:autoSpaceDN w:val="0"/>
        <w:spacing w:before="2"/>
        <w:ind w:left="1438" w:right="580"/>
        <w:contextualSpacing/>
        <w:jc w:val="both"/>
        <w:rPr>
          <w:rFonts w:ascii="Times New Roman" w:eastAsia="Aptos" w:hAnsi="Times New Roman"/>
          <w:b w:val="0"/>
          <w:kern w:val="2"/>
          <w:sz w:val="22"/>
          <w:szCs w:val="22"/>
          <w14:ligatures w14:val="standardContextual"/>
        </w:rPr>
      </w:pPr>
    </w:p>
    <w:p w14:paraId="09335124" w14:textId="77777777" w:rsidR="00EE32FE" w:rsidRPr="004F698E" w:rsidRDefault="00EE32FE" w:rsidP="00EE32FE">
      <w:pPr>
        <w:tabs>
          <w:tab w:val="left" w:pos="9749"/>
        </w:tabs>
        <w:spacing w:before="159" w:after="160"/>
        <w:contextualSpacing/>
        <w:jc w:val="both"/>
        <w:rPr>
          <w:rFonts w:ascii="Times New Roman" w:eastAsia="Aptos" w:hAnsi="Times New Roman"/>
          <w:iCs/>
          <w:kern w:val="2"/>
          <w:sz w:val="22"/>
          <w:szCs w:val="22"/>
          <w14:ligatures w14:val="standardContextual"/>
        </w:rPr>
      </w:pPr>
      <w:r w:rsidRPr="004F698E">
        <w:rPr>
          <w:rFonts w:ascii="Times New Roman" w:eastAsia="Aptos" w:hAnsi="Times New Roman"/>
          <w:iCs/>
          <w:kern w:val="2"/>
          <w:sz w:val="22"/>
          <w:szCs w:val="22"/>
          <w14:ligatures w14:val="standardContextual"/>
        </w:rPr>
        <w:t>Deliverable (Task 3.0A): Preliminary financial modeling scenarios, June 2026</w:t>
      </w:r>
    </w:p>
    <w:p w14:paraId="10BC8063" w14:textId="77777777" w:rsidR="00EE32FE" w:rsidRPr="004F698E" w:rsidRDefault="00EE32FE" w:rsidP="00EE32FE">
      <w:pPr>
        <w:tabs>
          <w:tab w:val="left" w:pos="9749"/>
        </w:tabs>
        <w:spacing w:before="159" w:after="160"/>
        <w:contextualSpacing/>
        <w:jc w:val="both"/>
        <w:rPr>
          <w:rFonts w:ascii="Times New Roman" w:eastAsia="Aptos" w:hAnsi="Times New Roman"/>
          <w:iCs/>
          <w:kern w:val="2"/>
          <w:sz w:val="22"/>
          <w:szCs w:val="22"/>
          <w14:ligatures w14:val="standardContextual"/>
        </w:rPr>
      </w:pPr>
    </w:p>
    <w:p w14:paraId="2A96132F" w14:textId="77777777" w:rsidR="00EE32FE" w:rsidRPr="004F698E" w:rsidRDefault="00EE32FE" w:rsidP="00EE32FE">
      <w:pPr>
        <w:spacing w:before="160"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kern w:val="2"/>
          <w:sz w:val="22"/>
          <w:szCs w:val="22"/>
          <w14:ligatures w14:val="standardContextual"/>
        </w:rPr>
        <w:t>Task</w:t>
      </w:r>
      <w:r w:rsidRPr="004F698E">
        <w:rPr>
          <w:rFonts w:ascii="Times New Roman" w:eastAsia="Aptos" w:hAnsi="Times New Roman"/>
          <w:b w:val="0"/>
          <w:i/>
          <w:spacing w:val="34"/>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3.2:</w:t>
      </w:r>
      <w:r w:rsidRPr="004F698E">
        <w:rPr>
          <w:rFonts w:ascii="Times New Roman" w:eastAsia="Aptos" w:hAnsi="Times New Roman"/>
          <w:b w:val="0"/>
          <w:i/>
          <w:spacing w:val="35"/>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Comparative</w:t>
      </w:r>
      <w:r w:rsidRPr="004F698E">
        <w:rPr>
          <w:rFonts w:ascii="Times New Roman" w:eastAsia="Aptos" w:hAnsi="Times New Roman"/>
          <w:b w:val="0"/>
          <w:i/>
          <w:spacing w:val="35"/>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Cost</w:t>
      </w:r>
      <w:r w:rsidRPr="004F698E">
        <w:rPr>
          <w:rFonts w:ascii="Times New Roman" w:eastAsia="Aptos" w:hAnsi="Times New Roman"/>
          <w:b w:val="0"/>
          <w:i/>
          <w:spacing w:val="34"/>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Analysis</w:t>
      </w:r>
    </w:p>
    <w:p w14:paraId="5A6AB4E9" w14:textId="77777777" w:rsidR="00EE32FE" w:rsidRPr="004F698E" w:rsidRDefault="00EE32FE" w:rsidP="00EE32FE">
      <w:pPr>
        <w:spacing w:before="160" w:after="160"/>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Contractor will perform a detailed comparative cost analysis to assess current versus proposed regionalized operations. This analysis will include the following components:</w:t>
      </w:r>
    </w:p>
    <w:p w14:paraId="4AAB2962" w14:textId="77777777" w:rsidR="00EE32FE" w:rsidRPr="004F698E" w:rsidRDefault="00EE32FE" w:rsidP="00EE32FE">
      <w:pPr>
        <w:widowControl w:val="0"/>
        <w:numPr>
          <w:ilvl w:val="0"/>
          <w:numId w:val="29"/>
        </w:numPr>
        <w:tabs>
          <w:tab w:val="left" w:pos="719"/>
        </w:tabs>
        <w:autoSpaceDE w:val="0"/>
        <w:autoSpaceDN w:val="0"/>
        <w:spacing w:before="162"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Current-State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Cost</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Review:</w:t>
      </w:r>
    </w:p>
    <w:p w14:paraId="235F6D2B" w14:textId="77777777" w:rsidR="00EE32FE" w:rsidRPr="004F698E" w:rsidRDefault="00EE32FE" w:rsidP="00EE32FE">
      <w:pPr>
        <w:widowControl w:val="0"/>
        <w:numPr>
          <w:ilvl w:val="1"/>
          <w:numId w:val="29"/>
        </w:numPr>
        <w:tabs>
          <w:tab w:val="left" w:pos="1439"/>
        </w:tabs>
        <w:autoSpaceDE w:val="0"/>
        <w:autoSpaceDN w:val="0"/>
        <w:spacing w:before="3" w:after="160" w:line="278" w:lineRule="auto"/>
        <w:ind w:right="46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 xml:space="preserve">Comprehensive documentation of each agency’s operational and administrative costs, including debt service, personnel expenses, beneﬁts, and liabilities for </w:t>
      </w:r>
      <w:r w:rsidRPr="004F698E">
        <w:rPr>
          <w:rFonts w:ascii="Times New Roman" w:eastAsia="Aptos" w:hAnsi="Times New Roman"/>
          <w:b w:val="0"/>
          <w:w w:val="105"/>
          <w:kern w:val="2"/>
          <w:sz w:val="22"/>
          <w:szCs w:val="22"/>
          <w14:ligatures w14:val="standardContextual"/>
        </w:rPr>
        <w:lastRenderedPageBreak/>
        <w:t>active and retired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employees.</w:t>
      </w:r>
    </w:p>
    <w:p w14:paraId="1EEBD8EC"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Identiﬁcation</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ongoing</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capital</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facility</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obligations.</w:t>
      </w:r>
    </w:p>
    <w:p w14:paraId="58EDA874" w14:textId="77777777" w:rsidR="00EE32FE" w:rsidRPr="004F698E" w:rsidRDefault="00EE32FE" w:rsidP="00EE32FE">
      <w:pPr>
        <w:widowControl w:val="0"/>
        <w:numPr>
          <w:ilvl w:val="0"/>
          <w:numId w:val="29"/>
        </w:numPr>
        <w:tabs>
          <w:tab w:val="left" w:pos="719"/>
        </w:tabs>
        <w:autoSpaceDE w:val="0"/>
        <w:autoSpaceDN w:val="0"/>
        <w:spacing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Regional</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Cost</w:t>
      </w:r>
      <w:r w:rsidRPr="004F698E">
        <w:rPr>
          <w:rFonts w:ascii="Times New Roman" w:eastAsia="Aptos" w:hAnsi="Times New Roman"/>
          <w:b w:val="0"/>
          <w:spacing w:val="-2"/>
          <w:w w:val="105"/>
          <w:kern w:val="2"/>
          <w:sz w:val="22"/>
          <w:szCs w:val="22"/>
          <w14:ligatures w14:val="standardContextual"/>
        </w:rPr>
        <w:t xml:space="preserve"> Estimation:</w:t>
      </w:r>
    </w:p>
    <w:p w14:paraId="3064585D"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8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Development of consolidated operations cost models reﬂecting uniﬁed command structures, shared facilities, and streamlined administrative support functions.</w:t>
      </w:r>
    </w:p>
    <w:p w14:paraId="149EA2AF" w14:textId="77777777" w:rsidR="00EE32FE" w:rsidRPr="004F698E" w:rsidRDefault="00EE32FE" w:rsidP="00EE32FE">
      <w:pPr>
        <w:widowControl w:val="0"/>
        <w:numPr>
          <w:ilvl w:val="1"/>
          <w:numId w:val="29"/>
        </w:numPr>
        <w:tabs>
          <w:tab w:val="left" w:pos="1439"/>
        </w:tabs>
        <w:autoSpaceDE w:val="0"/>
        <w:autoSpaceDN w:val="0"/>
        <w:spacing w:before="3" w:after="160" w:line="278" w:lineRule="auto"/>
        <w:ind w:right="121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Application of economies of scale and shared service assumptions to estimate potential</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efficiencies.</w:t>
      </w:r>
    </w:p>
    <w:p w14:paraId="24D3BE36" w14:textId="77777777" w:rsidR="00EE32FE" w:rsidRPr="004F698E" w:rsidRDefault="00EE32FE" w:rsidP="00EE32FE">
      <w:pPr>
        <w:widowControl w:val="0"/>
        <w:numPr>
          <w:ilvl w:val="0"/>
          <w:numId w:val="29"/>
        </w:numPr>
        <w:tabs>
          <w:tab w:val="left" w:pos="719"/>
        </w:tabs>
        <w:autoSpaceDE w:val="0"/>
        <w:autoSpaceDN w:val="0"/>
        <w:spacing w:before="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Variance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Sensitivity</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Analysis:</w:t>
      </w:r>
    </w:p>
    <w:p w14:paraId="6A34DEA7"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Comparison</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baseline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(current)</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regionalized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(proposed)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ﬁscal</w:t>
      </w:r>
      <w:r w:rsidRPr="004F698E">
        <w:rPr>
          <w:rFonts w:ascii="Times New Roman" w:eastAsia="Aptos" w:hAnsi="Times New Roman"/>
          <w:b w:val="0"/>
          <w:spacing w:val="-2"/>
          <w:w w:val="105"/>
          <w:kern w:val="2"/>
          <w:sz w:val="22"/>
          <w:szCs w:val="22"/>
          <w14:ligatures w14:val="standardContextual"/>
        </w:rPr>
        <w:t xml:space="preserve"> structures.</w:t>
      </w:r>
    </w:p>
    <w:p w14:paraId="094E9FFC" w14:textId="77777777" w:rsidR="00EE32FE" w:rsidRPr="004F698E" w:rsidRDefault="00EE32FE" w:rsidP="00EE32FE">
      <w:pPr>
        <w:widowControl w:val="0"/>
        <w:numPr>
          <w:ilvl w:val="1"/>
          <w:numId w:val="29"/>
        </w:numPr>
        <w:tabs>
          <w:tab w:val="left" w:pos="1439"/>
        </w:tabs>
        <w:autoSpaceDE w:val="0"/>
        <w:autoSpaceDN w:val="0"/>
        <w:spacing w:before="81" w:after="160" w:line="278" w:lineRule="auto"/>
        <w:ind w:right="68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Sensitivity</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testing</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cost drivers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(e.g.,</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personnel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costs,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capital requirements,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beneﬁt assumptions) to understand ﬁnancial exposure.</w:t>
      </w:r>
    </w:p>
    <w:p w14:paraId="285C4EEE" w14:textId="77777777" w:rsidR="00EE32FE" w:rsidRPr="004F698E" w:rsidRDefault="00EE32FE" w:rsidP="00EE32FE">
      <w:pPr>
        <w:widowControl w:val="0"/>
        <w:numPr>
          <w:ilvl w:val="0"/>
          <w:numId w:val="29"/>
        </w:numPr>
        <w:tabs>
          <w:tab w:val="left" w:pos="719"/>
        </w:tabs>
        <w:autoSpaceDE w:val="0"/>
        <w:autoSpaceDN w:val="0"/>
        <w:spacing w:before="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10"/>
          <w:kern w:val="2"/>
          <w:sz w:val="22"/>
          <w:szCs w:val="22"/>
          <w14:ligatures w14:val="standardContextual"/>
        </w:rPr>
        <w:t>Fiscal</w:t>
      </w:r>
      <w:r w:rsidRPr="004F698E">
        <w:rPr>
          <w:rFonts w:ascii="Times New Roman" w:eastAsia="Aptos" w:hAnsi="Times New Roman"/>
          <w:b w:val="0"/>
          <w:spacing w:val="-12"/>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Health</w:t>
      </w:r>
      <w:r w:rsidRPr="004F698E">
        <w:rPr>
          <w:rFonts w:ascii="Times New Roman" w:eastAsia="Aptos" w:hAnsi="Times New Roman"/>
          <w:b w:val="0"/>
          <w:spacing w:val="-13"/>
          <w:w w:val="110"/>
          <w:kern w:val="2"/>
          <w:sz w:val="22"/>
          <w:szCs w:val="22"/>
          <w14:ligatures w14:val="standardContextual"/>
        </w:rPr>
        <w:t xml:space="preserve"> </w:t>
      </w:r>
      <w:r w:rsidRPr="004F698E">
        <w:rPr>
          <w:rFonts w:ascii="Times New Roman" w:eastAsia="Aptos" w:hAnsi="Times New Roman"/>
          <w:b w:val="0"/>
          <w:spacing w:val="-2"/>
          <w:w w:val="110"/>
          <w:kern w:val="2"/>
          <w:sz w:val="22"/>
          <w:szCs w:val="22"/>
          <w14:ligatures w14:val="standardContextual"/>
        </w:rPr>
        <w:t>Evaluation:</w:t>
      </w:r>
    </w:p>
    <w:p w14:paraId="784CC5C4" w14:textId="77777777" w:rsidR="00EE32FE" w:rsidRPr="004F698E" w:rsidRDefault="00EE32FE" w:rsidP="00EE32FE">
      <w:pPr>
        <w:widowControl w:val="0"/>
        <w:numPr>
          <w:ilvl w:val="1"/>
          <w:numId w:val="29"/>
        </w:numPr>
        <w:tabs>
          <w:tab w:val="left" w:pos="1439"/>
        </w:tabs>
        <w:autoSpaceDE w:val="0"/>
        <w:autoSpaceDN w:val="0"/>
        <w:spacing w:before="3" w:after="160" w:line="278" w:lineRule="auto"/>
        <w:ind w:right="67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Identiﬁcation</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any</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existing</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structural</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deﬁcits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or</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underfunded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obligations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that</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could inﬂuence the viability of regionalization.</w:t>
      </w:r>
    </w:p>
    <w:p w14:paraId="344BF115" w14:textId="77777777" w:rsidR="00EE32FE" w:rsidRPr="004F698E" w:rsidRDefault="00EE32FE" w:rsidP="00EE32FE">
      <w:pPr>
        <w:spacing w:before="161" w:after="160"/>
        <w:contextualSpacing/>
        <w:jc w:val="both"/>
        <w:rPr>
          <w:rFonts w:ascii="Times New Roman" w:eastAsia="Aptos" w:hAnsi="Times New Roman"/>
          <w:bCs/>
          <w:iCs/>
          <w:w w:val="105"/>
          <w:kern w:val="2"/>
          <w:sz w:val="22"/>
          <w:szCs w:val="22"/>
          <w14:ligatures w14:val="standardContextual"/>
        </w:rPr>
      </w:pPr>
      <w:r w:rsidRPr="004F698E">
        <w:rPr>
          <w:rFonts w:ascii="Times New Roman" w:eastAsia="Aptos" w:hAnsi="Times New Roman"/>
          <w:bCs/>
          <w:iCs/>
          <w:w w:val="105"/>
          <w:kern w:val="2"/>
          <w:sz w:val="22"/>
          <w:szCs w:val="22"/>
          <w14:ligatures w14:val="standardContextual"/>
        </w:rPr>
        <w:t>Deliverable (Task 3.0B): Preliminary Cost Comparison, June 2026</w:t>
      </w:r>
    </w:p>
    <w:p w14:paraId="606C764A" w14:textId="77777777" w:rsidR="00EE32FE" w:rsidRPr="004F698E" w:rsidRDefault="00EE32FE" w:rsidP="00EE32FE">
      <w:pPr>
        <w:spacing w:before="161" w:after="160"/>
        <w:contextualSpacing/>
        <w:jc w:val="both"/>
        <w:rPr>
          <w:rFonts w:ascii="Times New Roman" w:eastAsia="Aptos" w:hAnsi="Times New Roman"/>
          <w:bCs/>
          <w:iCs/>
          <w:w w:val="105"/>
          <w:kern w:val="2"/>
          <w:sz w:val="22"/>
          <w:szCs w:val="22"/>
          <w14:ligatures w14:val="standardContextual"/>
        </w:rPr>
      </w:pPr>
    </w:p>
    <w:p w14:paraId="3C02CF8C" w14:textId="77777777" w:rsidR="00EE32FE" w:rsidRPr="004F698E" w:rsidRDefault="00EE32FE" w:rsidP="00EE32FE">
      <w:pPr>
        <w:spacing w:before="161"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Technical Task</w:t>
      </w:r>
      <w:r w:rsidRPr="004F698E">
        <w:rPr>
          <w:rFonts w:ascii="Times New Roman" w:eastAsia="Aptos" w:hAnsi="Times New Roman"/>
          <w:b w:val="0"/>
          <w:i/>
          <w:spacing w:val="-1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3.3:</w:t>
      </w:r>
      <w:r w:rsidRPr="004F698E">
        <w:rPr>
          <w:rFonts w:ascii="Times New Roman" w:eastAsia="Aptos" w:hAnsi="Times New Roman"/>
          <w:b w:val="0"/>
          <w:i/>
          <w:spacing w:val="-1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Funding</w:t>
      </w:r>
      <w:r w:rsidRPr="004F698E">
        <w:rPr>
          <w:rFonts w:ascii="Times New Roman" w:eastAsia="Aptos" w:hAnsi="Times New Roman"/>
          <w:b w:val="0"/>
          <w:i/>
          <w:spacing w:val="-1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Strategy</w:t>
      </w:r>
      <w:r w:rsidRPr="004F698E">
        <w:rPr>
          <w:rFonts w:ascii="Times New Roman" w:eastAsia="Aptos" w:hAnsi="Times New Roman"/>
          <w:b w:val="0"/>
          <w:i/>
          <w:spacing w:val="-1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and</w:t>
      </w:r>
      <w:r w:rsidRPr="004F698E">
        <w:rPr>
          <w:rFonts w:ascii="Times New Roman" w:eastAsia="Aptos" w:hAnsi="Times New Roman"/>
          <w:b w:val="0"/>
          <w:i/>
          <w:spacing w:val="-1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Implementation</w:t>
      </w:r>
      <w:r w:rsidRPr="004F698E">
        <w:rPr>
          <w:rFonts w:ascii="Times New Roman" w:eastAsia="Aptos" w:hAnsi="Times New Roman"/>
          <w:b w:val="0"/>
          <w:i/>
          <w:spacing w:val="-10"/>
          <w:w w:val="105"/>
          <w:kern w:val="2"/>
          <w:sz w:val="22"/>
          <w:szCs w:val="22"/>
          <w14:ligatures w14:val="standardContextual"/>
        </w:rPr>
        <w:t xml:space="preserve"> </w:t>
      </w:r>
      <w:r w:rsidRPr="004F698E">
        <w:rPr>
          <w:rFonts w:ascii="Times New Roman" w:eastAsia="Aptos" w:hAnsi="Times New Roman"/>
          <w:b w:val="0"/>
          <w:i/>
          <w:spacing w:val="-4"/>
          <w:w w:val="105"/>
          <w:kern w:val="2"/>
          <w:sz w:val="22"/>
          <w:szCs w:val="22"/>
          <w14:ligatures w14:val="standardContextual"/>
        </w:rPr>
        <w:t>Plan</w:t>
      </w:r>
    </w:p>
    <w:p w14:paraId="52E0FF75" w14:textId="77777777" w:rsidR="00EE32FE" w:rsidRPr="004F698E" w:rsidRDefault="00EE32FE" w:rsidP="00EE32FE">
      <w:pPr>
        <w:spacing w:before="160" w:after="160"/>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ﬁnancial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analysis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closely</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coordinated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operational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 service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delivery evaluations undertaken elsewhere in the Study, including:</w:t>
      </w:r>
    </w:p>
    <w:p w14:paraId="1CB4FDED" w14:textId="77777777" w:rsidR="00EE32FE" w:rsidRPr="004F698E" w:rsidRDefault="00EE32FE" w:rsidP="00EE32FE">
      <w:pPr>
        <w:widowControl w:val="0"/>
        <w:numPr>
          <w:ilvl w:val="0"/>
          <w:numId w:val="29"/>
        </w:numPr>
        <w:tabs>
          <w:tab w:val="left" w:pos="720"/>
        </w:tabs>
        <w:autoSpaceDE w:val="0"/>
        <w:autoSpaceDN w:val="0"/>
        <w:spacing w:before="162" w:after="160" w:line="278" w:lineRule="auto"/>
        <w:ind w:left="720"/>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Standards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Cover</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Performance</w:t>
      </w:r>
      <w:r w:rsidRPr="004F698E">
        <w:rPr>
          <w:rFonts w:ascii="Times New Roman" w:eastAsia="Aptos" w:hAnsi="Times New Roman"/>
          <w:b w:val="0"/>
          <w:spacing w:val="-2"/>
          <w:w w:val="105"/>
          <w:kern w:val="2"/>
          <w:sz w:val="22"/>
          <w:szCs w:val="22"/>
          <w14:ligatures w14:val="standardContextual"/>
        </w:rPr>
        <w:t xml:space="preserve"> Metrics:</w:t>
      </w:r>
    </w:p>
    <w:p w14:paraId="667E3F71" w14:textId="77777777" w:rsidR="00EE32FE" w:rsidRPr="004F698E" w:rsidRDefault="00EE32FE" w:rsidP="00EE32FE">
      <w:pPr>
        <w:widowControl w:val="0"/>
        <w:numPr>
          <w:ilvl w:val="1"/>
          <w:numId w:val="29"/>
        </w:numPr>
        <w:tabs>
          <w:tab w:val="left" w:pos="1440"/>
        </w:tabs>
        <w:autoSpaceDE w:val="0"/>
        <w:autoSpaceDN w:val="0"/>
        <w:spacing w:before="4" w:after="160" w:line="278" w:lineRule="auto"/>
        <w:ind w:right="97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Financial implications</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 be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correlated with operational performance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indicators, including response times, staffing models, and apparatus deployment.</w:t>
      </w:r>
    </w:p>
    <w:p w14:paraId="1454C3CB"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1585"/>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Current</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performance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compared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stated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response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goals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each participating</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agency.</w:t>
      </w:r>
    </w:p>
    <w:p w14:paraId="12E81240"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Hybrid</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Deployment:</w:t>
      </w:r>
    </w:p>
    <w:p w14:paraId="6C10CA02" w14:textId="77777777" w:rsidR="00EE32FE" w:rsidRPr="004F698E" w:rsidRDefault="00EE32FE" w:rsidP="00EE32FE">
      <w:pPr>
        <w:widowControl w:val="0"/>
        <w:numPr>
          <w:ilvl w:val="1"/>
          <w:numId w:val="29"/>
        </w:numPr>
        <w:tabs>
          <w:tab w:val="left" w:pos="1439"/>
        </w:tabs>
        <w:autoSpaceDE w:val="0"/>
        <w:autoSpaceDN w:val="0"/>
        <w:spacing w:before="3" w:after="160" w:line="278" w:lineRule="auto"/>
        <w:ind w:right="60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In collaboration with operational analysts, the Contractor’s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Financial Modelling Specialist will explore scenarios in which existing funding levels are optimized for community risk reduction and improved service delivery.</w:t>
      </w:r>
    </w:p>
    <w:p w14:paraId="5B22A7BC" w14:textId="77777777" w:rsidR="00EE32FE" w:rsidRPr="004F698E" w:rsidRDefault="00EE32FE" w:rsidP="00EE32FE">
      <w:pPr>
        <w:widowControl w:val="0"/>
        <w:numPr>
          <w:ilvl w:val="1"/>
          <w:numId w:val="29"/>
        </w:numPr>
        <w:tabs>
          <w:tab w:val="left" w:pos="1439"/>
        </w:tabs>
        <w:autoSpaceDE w:val="0"/>
        <w:autoSpaceDN w:val="0"/>
        <w:spacing w:before="2" w:after="160" w:line="278" w:lineRule="auto"/>
        <w:ind w:right="49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This approach provides a cost-saving alternative to the full Standards of Cover analysis while maintaining alignment with community needs and ﬁscal realities.</w:t>
      </w:r>
    </w:p>
    <w:p w14:paraId="5B89BE9F"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EMS System</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Integration:</w:t>
      </w:r>
    </w:p>
    <w:p w14:paraId="4E62C61C" w14:textId="77777777" w:rsidR="00EE32FE" w:rsidRPr="004F698E" w:rsidRDefault="00EE32FE" w:rsidP="00EE32FE">
      <w:pPr>
        <w:widowControl w:val="0"/>
        <w:numPr>
          <w:ilvl w:val="1"/>
          <w:numId w:val="29"/>
        </w:numPr>
        <w:tabs>
          <w:tab w:val="left" w:pos="1439"/>
        </w:tabs>
        <w:autoSpaceDE w:val="0"/>
        <w:autoSpaceDN w:val="0"/>
        <w:spacing w:before="2" w:after="160" w:line="278" w:lineRule="auto"/>
        <w:ind w:right="41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ﬁnancial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account</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cost-sharing and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efficiency</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opportunities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related to ﬁre and EMS integration, ensuring that the proposed regional models support both disciplines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effectively.</w:t>
      </w:r>
    </w:p>
    <w:p w14:paraId="3E56ECAD" w14:textId="77777777" w:rsidR="00EE32FE" w:rsidRPr="004F698E" w:rsidRDefault="00EE32FE" w:rsidP="00EE32FE">
      <w:pPr>
        <w:spacing w:before="160" w:after="160"/>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Cs w:val="24"/>
          <w14:ligatures w14:val="standardContextual"/>
        </w:rPr>
        <w:t>Contractor</w:t>
      </w:r>
      <w:r w:rsidRPr="004F698E">
        <w:rPr>
          <w:rFonts w:ascii="Times New Roman" w:eastAsia="Aptos" w:hAnsi="Times New Roman"/>
          <w:b w:val="0"/>
          <w:w w:val="105"/>
          <w:kern w:val="2"/>
          <w:sz w:val="22"/>
          <w:szCs w:val="22"/>
          <w14:ligatures w14:val="standardContextual"/>
        </w:rPr>
        <w:t xml:space="preserve"> will produce a Funding Strategy and Implementation Plan comprising options for phased implementation, potential revenue mechanisms, and ﬁnancial governance recommendations, a Technical Note (Financial Analysis and Modeling Framework), and Comparative Cost Analysis Report (side-by-side ﬁnancial comparison of current versus proposed regionalized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operations).</w:t>
      </w:r>
    </w:p>
    <w:p w14:paraId="27C26DC9" w14:textId="77777777" w:rsidR="00EE32FE" w:rsidRPr="004F698E" w:rsidRDefault="00EE32FE" w:rsidP="00EE32FE">
      <w:pPr>
        <w:spacing w:before="159" w:after="160"/>
        <w:contextualSpacing/>
        <w:jc w:val="both"/>
        <w:rPr>
          <w:rFonts w:ascii="Times New Roman" w:eastAsia="Aptos" w:hAnsi="Times New Roman"/>
          <w:bCs/>
          <w:kern w:val="2"/>
          <w:sz w:val="22"/>
          <w:szCs w:val="22"/>
          <w14:ligatures w14:val="standardContextual"/>
        </w:rPr>
      </w:pPr>
      <w:bookmarkStart w:id="7" w:name="Task_4._Policy_and_Operational_Standards"/>
      <w:bookmarkStart w:id="8" w:name="_bookmark11"/>
      <w:bookmarkEnd w:id="7"/>
      <w:bookmarkEnd w:id="8"/>
      <w:r w:rsidRPr="004F698E">
        <w:rPr>
          <w:rFonts w:ascii="Times New Roman" w:eastAsia="Aptos" w:hAnsi="Times New Roman"/>
          <w:bCs/>
          <w:kern w:val="2"/>
          <w:sz w:val="22"/>
          <w:szCs w:val="22"/>
          <w14:ligatures w14:val="standardContextual"/>
        </w:rPr>
        <w:t>Deliverable (Task 3.0C): Funding Strategy and Implementation Plan, July 2026</w:t>
      </w:r>
    </w:p>
    <w:p w14:paraId="6FFCF74F" w14:textId="77777777" w:rsidR="005C45C8" w:rsidRDefault="005C45C8" w:rsidP="00EE32FE">
      <w:pPr>
        <w:spacing w:before="159" w:after="160"/>
        <w:ind w:left="360"/>
        <w:contextualSpacing/>
        <w:jc w:val="both"/>
        <w:rPr>
          <w:rFonts w:ascii="Times New Roman" w:eastAsia="Aptos" w:hAnsi="Times New Roman"/>
          <w:bCs/>
          <w:kern w:val="2"/>
          <w:sz w:val="22"/>
          <w:szCs w:val="22"/>
          <w14:ligatures w14:val="standardContextual"/>
        </w:rPr>
      </w:pPr>
    </w:p>
    <w:p w14:paraId="68FA6FB0" w14:textId="40CC12E0" w:rsidR="00EE32FE" w:rsidRPr="004F698E" w:rsidRDefault="00EE32FE" w:rsidP="00EE32FE">
      <w:pPr>
        <w:spacing w:before="159" w:after="160"/>
        <w:ind w:left="360"/>
        <w:contextualSpacing/>
        <w:jc w:val="both"/>
        <w:rPr>
          <w:rFonts w:ascii="Times New Roman" w:eastAsia="Aptos" w:hAnsi="Times New Roman"/>
          <w:bCs/>
          <w:kern w:val="2"/>
          <w:sz w:val="22"/>
          <w:szCs w:val="22"/>
          <w14:ligatures w14:val="standardContextual"/>
        </w:rPr>
      </w:pPr>
      <w:r w:rsidRPr="004F698E">
        <w:rPr>
          <w:rFonts w:ascii="Times New Roman" w:eastAsia="Aptos" w:hAnsi="Times New Roman"/>
          <w:bCs/>
          <w:kern w:val="2"/>
          <w:sz w:val="22"/>
          <w:szCs w:val="22"/>
          <w14:ligatures w14:val="standardContextual"/>
        </w:rPr>
        <w:t>Technical Task</w:t>
      </w:r>
      <w:r w:rsidRPr="004F698E">
        <w:rPr>
          <w:rFonts w:ascii="Times New Roman" w:eastAsia="Aptos" w:hAnsi="Times New Roman"/>
          <w:bCs/>
          <w:spacing w:val="40"/>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4.</w:t>
      </w:r>
      <w:r w:rsidRPr="004F698E">
        <w:rPr>
          <w:rFonts w:ascii="Times New Roman" w:eastAsia="Aptos" w:hAnsi="Times New Roman"/>
          <w:bCs/>
          <w:spacing w:val="40"/>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Policy</w:t>
      </w:r>
      <w:r w:rsidRPr="004F698E">
        <w:rPr>
          <w:rFonts w:ascii="Times New Roman" w:eastAsia="Aptos" w:hAnsi="Times New Roman"/>
          <w:bCs/>
          <w:spacing w:val="38"/>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and</w:t>
      </w:r>
      <w:r w:rsidRPr="004F698E">
        <w:rPr>
          <w:rFonts w:ascii="Times New Roman" w:eastAsia="Aptos" w:hAnsi="Times New Roman"/>
          <w:bCs/>
          <w:spacing w:val="40"/>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Operational</w:t>
      </w:r>
      <w:r w:rsidRPr="004F698E">
        <w:rPr>
          <w:rFonts w:ascii="Times New Roman" w:eastAsia="Aptos" w:hAnsi="Times New Roman"/>
          <w:bCs/>
          <w:spacing w:val="40"/>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Standards</w:t>
      </w:r>
      <w:r w:rsidRPr="004F698E">
        <w:rPr>
          <w:rFonts w:ascii="Times New Roman" w:eastAsia="Aptos" w:hAnsi="Times New Roman"/>
          <w:bCs/>
          <w:spacing w:val="38"/>
          <w:kern w:val="2"/>
          <w:sz w:val="22"/>
          <w:szCs w:val="22"/>
          <w14:ligatures w14:val="standardContextual"/>
        </w:rPr>
        <w:t xml:space="preserve"> </w:t>
      </w:r>
      <w:r w:rsidRPr="004F698E">
        <w:rPr>
          <w:rFonts w:ascii="Times New Roman" w:eastAsia="Aptos" w:hAnsi="Times New Roman"/>
          <w:bCs/>
          <w:spacing w:val="-2"/>
          <w:kern w:val="2"/>
          <w:sz w:val="22"/>
          <w:szCs w:val="22"/>
          <w14:ligatures w14:val="standardContextual"/>
        </w:rPr>
        <w:t>Recommendations</w:t>
      </w:r>
    </w:p>
    <w:p w14:paraId="6A9BB190" w14:textId="77777777" w:rsidR="00EE32FE" w:rsidRPr="004F698E" w:rsidRDefault="00EE32FE" w:rsidP="00EE32FE">
      <w:pPr>
        <w:spacing w:before="160" w:after="160"/>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 w:val="22"/>
          <w:szCs w:val="22"/>
          <w14:ligatures w14:val="standardContextual"/>
        </w:rPr>
        <w:t xml:space="preserve">This task will assess, reﬁne, and recommend governance structures, policy frameworks, and operational standards to support the regionalization of ﬁre and EMS services across Participating Agencies. The objective is to establish a governance and standards foundation that promotes efficiency, accountability, interoperability, and ﬁscal sustainability while remaining compliant with </w:t>
      </w:r>
      <w:r w:rsidRPr="004F698E">
        <w:rPr>
          <w:rFonts w:ascii="Times New Roman" w:eastAsia="Aptos" w:hAnsi="Times New Roman"/>
          <w:b w:val="0"/>
          <w:w w:val="105"/>
          <w:kern w:val="2"/>
          <w:sz w:val="22"/>
          <w:szCs w:val="22"/>
          <w14:ligatures w14:val="standardContextual"/>
        </w:rPr>
        <w:lastRenderedPageBreak/>
        <w:t>Senate Bill 319 and consistent with other NRS (e.g., NRS 277 and 474) governing interlocal</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agreements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county</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ﬁre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protection</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districts.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Key</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steps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process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include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the </w:t>
      </w:r>
      <w:r w:rsidRPr="004F698E">
        <w:rPr>
          <w:rFonts w:ascii="Times New Roman" w:eastAsia="Aptos" w:hAnsi="Times New Roman"/>
          <w:b w:val="0"/>
          <w:spacing w:val="-2"/>
          <w:w w:val="105"/>
          <w:kern w:val="2"/>
          <w:sz w:val="22"/>
          <w:szCs w:val="22"/>
          <w14:ligatures w14:val="standardContextual"/>
        </w:rPr>
        <w:t>following:</w:t>
      </w:r>
    </w:p>
    <w:p w14:paraId="71F7E077" w14:textId="77777777" w:rsidR="00EE32FE" w:rsidRPr="004F698E" w:rsidRDefault="00EE32FE" w:rsidP="00EE32FE">
      <w:pPr>
        <w:spacing w:before="160" w:after="160"/>
        <w:contextualSpacing/>
        <w:jc w:val="both"/>
        <w:rPr>
          <w:rFonts w:ascii="Times New Roman" w:eastAsia="Aptos" w:hAnsi="Times New Roman"/>
          <w:b w:val="0"/>
          <w:i/>
          <w:w w:val="105"/>
          <w:kern w:val="2"/>
          <w:sz w:val="22"/>
          <w:szCs w:val="22"/>
          <w14:ligatures w14:val="standardContextual"/>
        </w:rPr>
      </w:pPr>
    </w:p>
    <w:p w14:paraId="4D6B186F" w14:textId="77777777" w:rsidR="00EE32FE" w:rsidRPr="004F698E" w:rsidRDefault="00EE32FE" w:rsidP="00EE32FE">
      <w:pPr>
        <w:spacing w:before="160"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Technical Task</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4.1:</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Governance</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Structure</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Development</w:t>
      </w:r>
    </w:p>
    <w:p w14:paraId="2095470C" w14:textId="77777777" w:rsidR="00EE32FE" w:rsidRPr="004F698E" w:rsidRDefault="00EE32FE" w:rsidP="00EE32FE">
      <w:pPr>
        <w:spacing w:before="160" w:after="160"/>
        <w:contextualSpacing/>
        <w:jc w:val="both"/>
        <w:rPr>
          <w:rFonts w:ascii="Times New Roman" w:eastAsia="Aptos" w:hAnsi="Times New Roman"/>
          <w:b w:val="0"/>
          <w:iCs/>
          <w:spacing w:val="-2"/>
          <w:w w:val="105"/>
          <w:kern w:val="2"/>
          <w:sz w:val="22"/>
          <w:szCs w:val="22"/>
          <w14:ligatures w14:val="standardContextual"/>
        </w:rPr>
      </w:pPr>
      <w:proofErr w:type="gramStart"/>
      <w:r w:rsidRPr="004F698E">
        <w:rPr>
          <w:rFonts w:ascii="Times New Roman" w:eastAsia="Aptos" w:hAnsi="Times New Roman"/>
          <w:b w:val="0"/>
          <w:w w:val="105"/>
          <w:kern w:val="2"/>
          <w:sz w:val="22"/>
          <w:szCs w:val="22"/>
          <w14:ligatures w14:val="standardContextual"/>
        </w:rPr>
        <w:t>Contractor</w:t>
      </w:r>
      <w:proofErr w:type="gramEnd"/>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identify</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evaluate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viable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governance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structures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support</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regional collaboration and oversight of a consolidated Fire and EMS system.</w:t>
      </w:r>
    </w:p>
    <w:p w14:paraId="19D36058" w14:textId="77777777" w:rsidR="00EE32FE" w:rsidRPr="004F698E" w:rsidRDefault="00EE32FE" w:rsidP="00EE32FE">
      <w:pPr>
        <w:widowControl w:val="0"/>
        <w:numPr>
          <w:ilvl w:val="0"/>
          <w:numId w:val="29"/>
        </w:numPr>
        <w:tabs>
          <w:tab w:val="left" w:pos="719"/>
        </w:tabs>
        <w:autoSpaceDE w:val="0"/>
        <w:autoSpaceDN w:val="0"/>
        <w:spacing w:before="79" w:after="160" w:line="278" w:lineRule="auto"/>
        <w:ind w:right="82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Review of Existing Statutory Authorities</w:t>
      </w:r>
      <w:r w:rsidRPr="004F698E">
        <w:rPr>
          <w:rFonts w:ascii="Times New Roman" w:eastAsia="Aptos" w:hAnsi="Times New Roman"/>
          <w:b w:val="0"/>
          <w:w w:val="105"/>
          <w:kern w:val="2"/>
          <w:sz w:val="22"/>
          <w:szCs w:val="22"/>
          <w14:ligatures w14:val="standardContextual"/>
        </w:rPr>
        <w:t>: Assess existing interlocal and cooperative agreements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among</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agencies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under</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NRS</w:t>
      </w:r>
      <w:r w:rsidRPr="004F698E">
        <w:rPr>
          <w:rFonts w:ascii="Times New Roman" w:eastAsia="Aptos" w:hAnsi="Times New Roman"/>
          <w:b w:val="0"/>
          <w:spacing w:val="-4"/>
          <w:w w:val="105"/>
          <w:kern w:val="2"/>
          <w:sz w:val="22"/>
          <w:szCs w:val="22"/>
          <w14:ligatures w14:val="standardContextual"/>
        </w:rPr>
        <w:t xml:space="preserve"> Chapter </w:t>
      </w:r>
      <w:r w:rsidRPr="004F698E">
        <w:rPr>
          <w:rFonts w:ascii="Times New Roman" w:eastAsia="Aptos" w:hAnsi="Times New Roman"/>
          <w:b w:val="0"/>
          <w:w w:val="105"/>
          <w:kern w:val="2"/>
          <w:sz w:val="22"/>
          <w:szCs w:val="22"/>
          <w14:ligatures w14:val="standardContextual"/>
        </w:rPr>
        <w:t>277</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(Cooperative Agreements)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identify</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 current legal basis for collaboration and potential pathways for formal regionalization (in coordination with Task 9).</w:t>
      </w:r>
    </w:p>
    <w:p w14:paraId="5D23C04C" w14:textId="77777777" w:rsidR="00EE32FE" w:rsidRPr="004F698E" w:rsidRDefault="00EE32FE" w:rsidP="00EE32FE">
      <w:pPr>
        <w:widowControl w:val="0"/>
        <w:numPr>
          <w:ilvl w:val="0"/>
          <w:numId w:val="29"/>
        </w:numPr>
        <w:tabs>
          <w:tab w:val="left" w:pos="719"/>
        </w:tabs>
        <w:autoSpaceDE w:val="0"/>
        <w:autoSpaceDN w:val="0"/>
        <w:spacing w:before="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spacing w:val="2"/>
          <w:kern w:val="2"/>
          <w:sz w:val="22"/>
          <w:szCs w:val="22"/>
          <w14:ligatures w14:val="standardContextual"/>
        </w:rPr>
        <w:t>Governance</w:t>
      </w:r>
      <w:r w:rsidRPr="004F698E">
        <w:rPr>
          <w:rFonts w:ascii="Times New Roman" w:eastAsia="Aptos" w:hAnsi="Times New Roman"/>
          <w:spacing w:val="33"/>
          <w:kern w:val="2"/>
          <w:sz w:val="22"/>
          <w:szCs w:val="22"/>
          <w14:ligatures w14:val="standardContextual"/>
        </w:rPr>
        <w:t xml:space="preserve"> </w:t>
      </w:r>
      <w:r w:rsidRPr="004F698E">
        <w:rPr>
          <w:rFonts w:ascii="Times New Roman" w:eastAsia="Aptos" w:hAnsi="Times New Roman"/>
          <w:spacing w:val="2"/>
          <w:kern w:val="2"/>
          <w:sz w:val="22"/>
          <w:szCs w:val="22"/>
          <w14:ligatures w14:val="standardContextual"/>
        </w:rPr>
        <w:t>Model</w:t>
      </w:r>
      <w:r w:rsidRPr="004F698E">
        <w:rPr>
          <w:rFonts w:ascii="Times New Roman" w:eastAsia="Aptos" w:hAnsi="Times New Roman"/>
          <w:spacing w:val="32"/>
          <w:kern w:val="2"/>
          <w:sz w:val="22"/>
          <w:szCs w:val="22"/>
          <w14:ligatures w14:val="standardContextual"/>
        </w:rPr>
        <w:t xml:space="preserve"> </w:t>
      </w:r>
      <w:r w:rsidRPr="004F698E">
        <w:rPr>
          <w:rFonts w:ascii="Times New Roman" w:eastAsia="Aptos" w:hAnsi="Times New Roman"/>
          <w:spacing w:val="2"/>
          <w:kern w:val="2"/>
          <w:sz w:val="22"/>
          <w:szCs w:val="22"/>
          <w14:ligatures w14:val="standardContextual"/>
        </w:rPr>
        <w:t>Evaluation</w:t>
      </w:r>
      <w:r w:rsidRPr="004F698E">
        <w:rPr>
          <w:rFonts w:ascii="Times New Roman" w:eastAsia="Aptos" w:hAnsi="Times New Roman"/>
          <w:b w:val="0"/>
          <w:spacing w:val="2"/>
          <w:kern w:val="2"/>
          <w:sz w:val="22"/>
          <w:szCs w:val="22"/>
          <w14:ligatures w14:val="standardContextual"/>
        </w:rPr>
        <w:t>:</w:t>
      </w:r>
      <w:r w:rsidRPr="004F698E">
        <w:rPr>
          <w:rFonts w:ascii="Times New Roman" w:eastAsia="Aptos" w:hAnsi="Times New Roman"/>
          <w:b w:val="0"/>
          <w:spacing w:val="30"/>
          <w:kern w:val="2"/>
          <w:sz w:val="22"/>
          <w:szCs w:val="22"/>
          <w14:ligatures w14:val="standardContextual"/>
        </w:rPr>
        <w:t xml:space="preserve"> </w:t>
      </w:r>
      <w:r w:rsidRPr="004F698E">
        <w:rPr>
          <w:rFonts w:ascii="Times New Roman" w:eastAsia="Aptos" w:hAnsi="Times New Roman"/>
          <w:b w:val="0"/>
          <w:spacing w:val="2"/>
          <w:kern w:val="2"/>
          <w:sz w:val="22"/>
          <w:szCs w:val="22"/>
          <w14:ligatures w14:val="standardContextual"/>
        </w:rPr>
        <w:t>Analyze</w:t>
      </w:r>
      <w:r w:rsidRPr="004F698E">
        <w:rPr>
          <w:rFonts w:ascii="Times New Roman" w:eastAsia="Aptos" w:hAnsi="Times New Roman"/>
          <w:b w:val="0"/>
          <w:spacing w:val="32"/>
          <w:kern w:val="2"/>
          <w:sz w:val="22"/>
          <w:szCs w:val="22"/>
          <w14:ligatures w14:val="standardContextual"/>
        </w:rPr>
        <w:t xml:space="preserve"> </w:t>
      </w:r>
      <w:r w:rsidRPr="004F698E">
        <w:rPr>
          <w:rFonts w:ascii="Times New Roman" w:eastAsia="Aptos" w:hAnsi="Times New Roman"/>
          <w:b w:val="0"/>
          <w:spacing w:val="2"/>
          <w:kern w:val="2"/>
          <w:sz w:val="22"/>
          <w:szCs w:val="22"/>
          <w14:ligatures w14:val="standardContextual"/>
        </w:rPr>
        <w:t>alternative</w:t>
      </w:r>
      <w:r w:rsidRPr="004F698E">
        <w:rPr>
          <w:rFonts w:ascii="Times New Roman" w:eastAsia="Aptos" w:hAnsi="Times New Roman"/>
          <w:b w:val="0"/>
          <w:spacing w:val="30"/>
          <w:kern w:val="2"/>
          <w:sz w:val="22"/>
          <w:szCs w:val="22"/>
          <w14:ligatures w14:val="standardContextual"/>
        </w:rPr>
        <w:t xml:space="preserve"> </w:t>
      </w:r>
      <w:r w:rsidRPr="004F698E">
        <w:rPr>
          <w:rFonts w:ascii="Times New Roman" w:eastAsia="Aptos" w:hAnsi="Times New Roman"/>
          <w:b w:val="0"/>
          <w:spacing w:val="2"/>
          <w:kern w:val="2"/>
          <w:sz w:val="22"/>
          <w:szCs w:val="22"/>
          <w14:ligatures w14:val="standardContextual"/>
        </w:rPr>
        <w:t>governance</w:t>
      </w:r>
      <w:r w:rsidRPr="004F698E">
        <w:rPr>
          <w:rFonts w:ascii="Times New Roman" w:eastAsia="Aptos" w:hAnsi="Times New Roman"/>
          <w:b w:val="0"/>
          <w:spacing w:val="29"/>
          <w:kern w:val="2"/>
          <w:sz w:val="22"/>
          <w:szCs w:val="22"/>
          <w14:ligatures w14:val="standardContextual"/>
        </w:rPr>
        <w:t xml:space="preserve"> </w:t>
      </w:r>
      <w:r w:rsidRPr="004F698E">
        <w:rPr>
          <w:rFonts w:ascii="Times New Roman" w:eastAsia="Aptos" w:hAnsi="Times New Roman"/>
          <w:b w:val="0"/>
          <w:spacing w:val="2"/>
          <w:kern w:val="2"/>
          <w:sz w:val="22"/>
          <w:szCs w:val="22"/>
          <w14:ligatures w14:val="standardContextual"/>
        </w:rPr>
        <w:t>models</w:t>
      </w:r>
      <w:r w:rsidRPr="004F698E">
        <w:rPr>
          <w:rFonts w:ascii="Times New Roman" w:eastAsia="Aptos" w:hAnsi="Times New Roman"/>
          <w:b w:val="0"/>
          <w:spacing w:val="30"/>
          <w:kern w:val="2"/>
          <w:sz w:val="22"/>
          <w:szCs w:val="22"/>
          <w14:ligatures w14:val="standardContextual"/>
        </w:rPr>
        <w:t xml:space="preserve"> </w:t>
      </w:r>
      <w:r w:rsidRPr="004F698E">
        <w:rPr>
          <w:rFonts w:ascii="Times New Roman" w:eastAsia="Aptos" w:hAnsi="Times New Roman"/>
          <w:b w:val="0"/>
          <w:spacing w:val="2"/>
          <w:kern w:val="2"/>
          <w:sz w:val="22"/>
          <w:szCs w:val="22"/>
          <w14:ligatures w14:val="standardContextual"/>
        </w:rPr>
        <w:t>such</w:t>
      </w:r>
      <w:r w:rsidRPr="004F698E">
        <w:rPr>
          <w:rFonts w:ascii="Times New Roman" w:eastAsia="Aptos" w:hAnsi="Times New Roman"/>
          <w:b w:val="0"/>
          <w:spacing w:val="30"/>
          <w:kern w:val="2"/>
          <w:sz w:val="22"/>
          <w:szCs w:val="22"/>
          <w14:ligatures w14:val="standardContextual"/>
        </w:rPr>
        <w:t xml:space="preserve"> </w:t>
      </w:r>
      <w:r w:rsidRPr="004F698E">
        <w:rPr>
          <w:rFonts w:ascii="Times New Roman" w:eastAsia="Aptos" w:hAnsi="Times New Roman"/>
          <w:b w:val="0"/>
          <w:spacing w:val="-5"/>
          <w:kern w:val="2"/>
          <w:sz w:val="22"/>
          <w:szCs w:val="22"/>
          <w14:ligatures w14:val="standardContextual"/>
        </w:rPr>
        <w:t>as:</w:t>
      </w:r>
    </w:p>
    <w:p w14:paraId="3F950385"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824"/>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Joint</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Powers</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Authority</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(JPA)</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structures</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offering</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shared</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decision-making</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ﬂexible cost-sharing</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arrangements.</w:t>
      </w:r>
    </w:p>
    <w:p w14:paraId="52B4CBF9"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60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Independent Regional Fire District or Consolidated District options established under NRS Chapter 474 or special legislative authority.</w:t>
      </w:r>
    </w:p>
    <w:p w14:paraId="7D01F44F"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53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Hybrid</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Administrative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Structures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allowing</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joint</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management</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while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maintaining</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certain agency autonomies.</w:t>
      </w:r>
    </w:p>
    <w:p w14:paraId="4F066745"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38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Assessment Criteria</w:t>
      </w:r>
      <w:r w:rsidRPr="004F698E">
        <w:rPr>
          <w:rFonts w:ascii="Times New Roman" w:eastAsia="Aptos" w:hAnsi="Times New Roman"/>
          <w:b w:val="0"/>
          <w:w w:val="105"/>
          <w:kern w:val="2"/>
          <w:sz w:val="22"/>
          <w:szCs w:val="22"/>
          <w14:ligatures w14:val="standardContextual"/>
        </w:rPr>
        <w:t>: Governance options will be evaluated on administrative efficiency, ﬁscal oversight,</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transparency,</w:t>
      </w:r>
      <w:r w:rsidRPr="004F698E">
        <w:rPr>
          <w:rFonts w:ascii="Times New Roman" w:eastAsia="Aptos" w:hAnsi="Times New Roman"/>
          <w:b w:val="0"/>
          <w:spacing w:val="-7"/>
          <w:w w:val="105"/>
          <w:kern w:val="2"/>
          <w:sz w:val="22"/>
          <w:szCs w:val="22"/>
          <w14:ligatures w14:val="standardContextual"/>
        </w:rPr>
        <w:t xml:space="preserve"> legislative feasibility, </w:t>
      </w:r>
      <w:r w:rsidRPr="004F698E">
        <w:rPr>
          <w:rFonts w:ascii="Times New Roman" w:eastAsia="Aptos" w:hAnsi="Times New Roman"/>
          <w:b w:val="0"/>
          <w:w w:val="105"/>
          <w:kern w:val="2"/>
          <w:sz w:val="22"/>
          <w:szCs w:val="22"/>
          <w14:ligatures w14:val="standardContextual"/>
        </w:rPr>
        <w:t>political</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feasibility,</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compatibility</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existing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collective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bargaining and personnel systems.</w:t>
      </w:r>
    </w:p>
    <w:p w14:paraId="43B4A38C"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46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Integration with Financial Modeling Task</w:t>
      </w:r>
      <w:r w:rsidRPr="004F698E">
        <w:rPr>
          <w:rFonts w:ascii="Times New Roman" w:eastAsia="Aptos" w:hAnsi="Times New Roman"/>
          <w:b w:val="0"/>
          <w:w w:val="105"/>
          <w:kern w:val="2"/>
          <w:sz w:val="22"/>
          <w:szCs w:val="22"/>
          <w14:ligatures w14:val="standardContextual"/>
        </w:rPr>
        <w:t>: Governance structures will be modeled against the ﬁnancial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projections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developed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under</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Financial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Analysis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Modeling</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component</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(Task</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3) to ensure long-term ﬁscal sustainability.</w:t>
      </w:r>
    </w:p>
    <w:p w14:paraId="03F317C4" w14:textId="77777777" w:rsidR="00EE32FE" w:rsidRPr="004F698E" w:rsidRDefault="00EE32FE" w:rsidP="00EE32FE">
      <w:pPr>
        <w:widowControl w:val="0"/>
        <w:autoSpaceDE w:val="0"/>
        <w:autoSpaceDN w:val="0"/>
        <w:spacing w:before="160"/>
        <w:ind w:right="450"/>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The</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resulting</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governance recommendations</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present</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practical,</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cost-efficient,</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and legally viable options, with implementation steps, transition milestones, and indicative administrative</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costs.</w:t>
      </w:r>
    </w:p>
    <w:p w14:paraId="735EA971" w14:textId="77777777" w:rsidR="005C45C8" w:rsidRDefault="005C45C8" w:rsidP="00EE32FE">
      <w:pPr>
        <w:spacing w:before="161" w:after="160"/>
        <w:contextualSpacing/>
        <w:jc w:val="both"/>
        <w:rPr>
          <w:rFonts w:ascii="Times New Roman" w:eastAsia="Aptos" w:hAnsi="Times New Roman"/>
          <w:b w:val="0"/>
          <w:i/>
          <w:kern w:val="2"/>
          <w:sz w:val="22"/>
          <w:szCs w:val="22"/>
          <w14:ligatures w14:val="standardContextual"/>
        </w:rPr>
      </w:pPr>
    </w:p>
    <w:p w14:paraId="1FE36EE1" w14:textId="3344D9A7" w:rsidR="00EE32FE" w:rsidRPr="004F698E" w:rsidRDefault="00EE32FE" w:rsidP="00EE32FE">
      <w:pPr>
        <w:spacing w:before="161"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kern w:val="2"/>
          <w:sz w:val="22"/>
          <w:szCs w:val="22"/>
          <w14:ligatures w14:val="standardContextual"/>
        </w:rPr>
        <w:t>Technical Task</w:t>
      </w:r>
      <w:r w:rsidRPr="004F698E">
        <w:rPr>
          <w:rFonts w:ascii="Times New Roman" w:eastAsia="Aptos" w:hAnsi="Times New Roman"/>
          <w:b w:val="0"/>
          <w:i/>
          <w:spacing w:val="23"/>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4.2:</w:t>
      </w:r>
      <w:r w:rsidRPr="004F698E">
        <w:rPr>
          <w:rFonts w:ascii="Times New Roman" w:eastAsia="Aptos" w:hAnsi="Times New Roman"/>
          <w:b w:val="0"/>
          <w:i/>
          <w:spacing w:val="26"/>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Policy,</w:t>
      </w:r>
      <w:r w:rsidRPr="004F698E">
        <w:rPr>
          <w:rFonts w:ascii="Times New Roman" w:eastAsia="Aptos" w:hAnsi="Times New Roman"/>
          <w:b w:val="0"/>
          <w:i/>
          <w:spacing w:val="24"/>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Procedures,</w:t>
      </w:r>
      <w:r w:rsidRPr="004F698E">
        <w:rPr>
          <w:rFonts w:ascii="Times New Roman" w:eastAsia="Aptos" w:hAnsi="Times New Roman"/>
          <w:b w:val="0"/>
          <w:i/>
          <w:spacing w:val="25"/>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Training</w:t>
      </w:r>
      <w:r w:rsidRPr="004F698E">
        <w:rPr>
          <w:rFonts w:ascii="Times New Roman" w:eastAsia="Aptos" w:hAnsi="Times New Roman"/>
          <w:b w:val="0"/>
          <w:i/>
          <w:spacing w:val="26"/>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Standards,</w:t>
      </w:r>
      <w:r w:rsidRPr="004F698E">
        <w:rPr>
          <w:rFonts w:ascii="Times New Roman" w:eastAsia="Aptos" w:hAnsi="Times New Roman"/>
          <w:b w:val="0"/>
          <w:i/>
          <w:spacing w:val="25"/>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and</w:t>
      </w:r>
      <w:r w:rsidRPr="004F698E">
        <w:rPr>
          <w:rFonts w:ascii="Times New Roman" w:eastAsia="Aptos" w:hAnsi="Times New Roman"/>
          <w:b w:val="0"/>
          <w:i/>
          <w:spacing w:val="26"/>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Staffing</w:t>
      </w:r>
      <w:r w:rsidRPr="004F698E">
        <w:rPr>
          <w:rFonts w:ascii="Times New Roman" w:eastAsia="Aptos" w:hAnsi="Times New Roman"/>
          <w:b w:val="0"/>
          <w:i/>
          <w:spacing w:val="25"/>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Practices</w:t>
      </w:r>
    </w:p>
    <w:p w14:paraId="73217BD0" w14:textId="77777777" w:rsidR="00EE32FE" w:rsidRPr="004F698E" w:rsidRDefault="00EE32FE" w:rsidP="00EE32FE">
      <w:pPr>
        <w:widowControl w:val="0"/>
        <w:autoSpaceDE w:val="0"/>
        <w:autoSpaceDN w:val="0"/>
        <w:spacing w:before="160"/>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 xml:space="preserve">This component will establish a framework to harmonize agency policies, operational procedures, and staffing models. While national standards (e.g., NFPA 1710/1720, National Incident Management System, Occupational Safety and Health Administration, IAFC, and International Association of Fire Fighters guidelines) will be used as reference points, the Contractor’s recommendations will be locally adapted to align with available funding, operational realities, and community risk proﬁles. The methodology </w:t>
      </w:r>
      <w:r w:rsidRPr="004F698E">
        <w:rPr>
          <w:rFonts w:ascii="Times New Roman" w:eastAsia="Arial" w:hAnsi="Times New Roman"/>
          <w:b w:val="0"/>
          <w:spacing w:val="-2"/>
          <w:w w:val="105"/>
          <w:sz w:val="22"/>
          <w:szCs w:val="22"/>
        </w:rPr>
        <w:t>includes:</w:t>
      </w:r>
    </w:p>
    <w:p w14:paraId="6697BEBD" w14:textId="77777777" w:rsidR="00EE32FE" w:rsidRPr="004F698E" w:rsidRDefault="00EE32FE" w:rsidP="00EE32FE">
      <w:pPr>
        <w:widowControl w:val="0"/>
        <w:numPr>
          <w:ilvl w:val="0"/>
          <w:numId w:val="29"/>
        </w:numPr>
        <w:tabs>
          <w:tab w:val="left" w:pos="719"/>
        </w:tabs>
        <w:autoSpaceDE w:val="0"/>
        <w:autoSpaceDN w:val="0"/>
        <w:spacing w:before="16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Policy</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Procedure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Review:</w:t>
      </w:r>
    </w:p>
    <w:p w14:paraId="667D5351"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630"/>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kern w:val="2"/>
          <w:sz w:val="22"/>
          <w:szCs w:val="22"/>
          <w14:ligatures w14:val="standardContextual"/>
        </w:rPr>
        <w:t>Inventory</w:t>
      </w:r>
      <w:r w:rsidRPr="004F698E">
        <w:rPr>
          <w:rFonts w:ascii="Times New Roman" w:eastAsia="Aptos" w:hAnsi="Times New Roman"/>
          <w:b w:val="0"/>
          <w:spacing w:val="37"/>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and</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crosswalk</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existing</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operational</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policies,</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training</w:t>
      </w:r>
      <w:r w:rsidRPr="004F698E">
        <w:rPr>
          <w:rFonts w:ascii="Times New Roman" w:eastAsia="Aptos" w:hAnsi="Times New Roman"/>
          <w:b w:val="0"/>
          <w:spacing w:val="37"/>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manuals,</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and</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 xml:space="preserve">standard </w:t>
      </w:r>
      <w:r w:rsidRPr="004F698E">
        <w:rPr>
          <w:rFonts w:ascii="Times New Roman" w:eastAsia="Aptos" w:hAnsi="Times New Roman"/>
          <w:b w:val="0"/>
          <w:w w:val="110"/>
          <w:kern w:val="2"/>
          <w:sz w:val="22"/>
          <w:szCs w:val="22"/>
          <w14:ligatures w14:val="standardContextual"/>
        </w:rPr>
        <w:t>operating guidelines across agencies.</w:t>
      </w:r>
    </w:p>
    <w:p w14:paraId="70F23186"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133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Identify</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redundancies,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conﬂicts,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or</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policy</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gaps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that</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impede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interoperability</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or </w:t>
      </w:r>
      <w:r w:rsidRPr="004F698E">
        <w:rPr>
          <w:rFonts w:ascii="Times New Roman" w:eastAsia="Aptos" w:hAnsi="Times New Roman"/>
          <w:b w:val="0"/>
          <w:spacing w:val="-2"/>
          <w:w w:val="105"/>
          <w:kern w:val="2"/>
          <w:sz w:val="22"/>
          <w:szCs w:val="22"/>
          <w14:ligatures w14:val="standardContextual"/>
        </w:rPr>
        <w:t>efficiency.</w:t>
      </w:r>
    </w:p>
    <w:p w14:paraId="1662DF7D" w14:textId="77777777" w:rsidR="00EE32FE" w:rsidRPr="004F698E" w:rsidRDefault="00EE32FE" w:rsidP="00EE32FE">
      <w:pPr>
        <w:widowControl w:val="0"/>
        <w:numPr>
          <w:ilvl w:val="0"/>
          <w:numId w:val="29"/>
        </w:numPr>
        <w:tabs>
          <w:tab w:val="left" w:pos="719"/>
        </w:tabs>
        <w:autoSpaceDE w:val="0"/>
        <w:autoSpaceDN w:val="0"/>
        <w:spacing w:before="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Training</w:t>
      </w:r>
      <w:r w:rsidRPr="004F698E">
        <w:rPr>
          <w:rFonts w:ascii="Times New Roman" w:eastAsia="Aptos" w:hAnsi="Times New Roman"/>
          <w:b w:val="0"/>
          <w:spacing w:val="-1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Certiﬁcation</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Alignment:</w:t>
      </w:r>
    </w:p>
    <w:p w14:paraId="6A2470FC" w14:textId="77777777" w:rsidR="00EE32FE" w:rsidRPr="004F698E" w:rsidRDefault="00EE32FE" w:rsidP="00EE32FE">
      <w:pPr>
        <w:widowControl w:val="0"/>
        <w:numPr>
          <w:ilvl w:val="1"/>
          <w:numId w:val="29"/>
        </w:numPr>
        <w:tabs>
          <w:tab w:val="left" w:pos="1439"/>
        </w:tabs>
        <w:autoSpaceDE w:val="0"/>
        <w:autoSpaceDN w:val="0"/>
        <w:spacing w:before="6" w:after="160" w:line="278" w:lineRule="auto"/>
        <w:ind w:right="67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Compare current training standards with</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national benchmarks and locally mandated </w:t>
      </w:r>
      <w:r w:rsidRPr="004F698E">
        <w:rPr>
          <w:rFonts w:ascii="Times New Roman" w:eastAsia="Aptos" w:hAnsi="Times New Roman"/>
          <w:b w:val="0"/>
          <w:spacing w:val="-2"/>
          <w:w w:val="105"/>
          <w:kern w:val="2"/>
          <w:sz w:val="22"/>
          <w:szCs w:val="22"/>
          <w14:ligatures w14:val="standardContextual"/>
        </w:rPr>
        <w:t>certiﬁcations.</w:t>
      </w:r>
    </w:p>
    <w:p w14:paraId="130F64B1" w14:textId="77777777" w:rsidR="00EE32FE" w:rsidRPr="004F698E" w:rsidRDefault="00EE32FE" w:rsidP="00EE32FE">
      <w:pPr>
        <w:widowControl w:val="0"/>
        <w:numPr>
          <w:ilvl w:val="1"/>
          <w:numId w:val="29"/>
        </w:numPr>
        <w:tabs>
          <w:tab w:val="left" w:pos="1439"/>
        </w:tabs>
        <w:autoSpaceDE w:val="0"/>
        <w:autoSpaceDN w:val="0"/>
        <w:spacing w:before="7" w:after="160" w:line="278" w:lineRule="auto"/>
        <w:ind w:right="140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Recommend standardized curricula and continuing education requirements, emphasizing interoperability and cost containment.</w:t>
      </w:r>
    </w:p>
    <w:p w14:paraId="5096986A" w14:textId="77777777" w:rsidR="00EE32FE" w:rsidRPr="004F698E" w:rsidRDefault="00EE32FE" w:rsidP="00EE32FE">
      <w:pPr>
        <w:widowControl w:val="0"/>
        <w:numPr>
          <w:ilvl w:val="0"/>
          <w:numId w:val="29"/>
        </w:numPr>
        <w:tabs>
          <w:tab w:val="left" w:pos="719"/>
        </w:tabs>
        <w:autoSpaceDE w:val="0"/>
        <w:autoSpaceDN w:val="0"/>
        <w:spacing w:before="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Staffing</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Practices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Deployment:</w:t>
      </w:r>
    </w:p>
    <w:p w14:paraId="3C620A9A"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544"/>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Assess existing staffing levels, deployment models, and shift conﬁgurations in relation to community demand and ﬁscal constraints.</w:t>
      </w:r>
    </w:p>
    <w:p w14:paraId="183D8599" w14:textId="77777777" w:rsidR="00EE32FE" w:rsidRPr="004F698E" w:rsidRDefault="00EE32FE" w:rsidP="00EE32FE">
      <w:pPr>
        <w:widowControl w:val="0"/>
        <w:numPr>
          <w:ilvl w:val="1"/>
          <w:numId w:val="29"/>
        </w:numPr>
        <w:tabs>
          <w:tab w:val="left" w:pos="1439"/>
        </w:tabs>
        <w:autoSpaceDE w:val="0"/>
        <w:autoSpaceDN w:val="0"/>
        <w:spacing w:before="1" w:after="160" w:line="278" w:lineRule="auto"/>
        <w:ind w:right="68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Develop</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options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phased</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staffing</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integration</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aligned</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recommendations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lastRenderedPageBreak/>
        <w:t>in</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the Standards of Cover (SOC) subtask and compatible with the ﬁnancial sustainability </w:t>
      </w:r>
      <w:r w:rsidRPr="004F698E">
        <w:rPr>
          <w:rFonts w:ascii="Times New Roman" w:eastAsia="Aptos" w:hAnsi="Times New Roman"/>
          <w:b w:val="0"/>
          <w:spacing w:val="-2"/>
          <w:w w:val="105"/>
          <w:kern w:val="2"/>
          <w:sz w:val="22"/>
          <w:szCs w:val="22"/>
          <w14:ligatures w14:val="standardContextual"/>
        </w:rPr>
        <w:t>models.</w:t>
      </w:r>
    </w:p>
    <w:p w14:paraId="0B3AF549" w14:textId="77777777" w:rsidR="00EE32FE" w:rsidRPr="004F698E" w:rsidRDefault="00EE32FE" w:rsidP="00EE32FE">
      <w:pPr>
        <w:widowControl w:val="0"/>
        <w:autoSpaceDE w:val="0"/>
        <w:autoSpaceDN w:val="0"/>
        <w:spacing w:before="135"/>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This</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review</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culminate</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with</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recommendations</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for</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a</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Regional</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Policy</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and</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Standards</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Framework, identifying both minimum standards (to be uniformly applied across agencies) and optimal standards that can be implemented as ﬁscal capacity allows.</w:t>
      </w:r>
    </w:p>
    <w:p w14:paraId="59968FF0" w14:textId="77777777" w:rsidR="005C45C8" w:rsidRDefault="005C45C8" w:rsidP="00EE32FE">
      <w:pPr>
        <w:spacing w:before="160" w:after="160"/>
        <w:contextualSpacing/>
        <w:jc w:val="both"/>
        <w:rPr>
          <w:rFonts w:ascii="Times New Roman" w:eastAsia="Aptos" w:hAnsi="Times New Roman"/>
          <w:b w:val="0"/>
          <w:i/>
          <w:w w:val="105"/>
          <w:kern w:val="2"/>
          <w:sz w:val="22"/>
          <w:szCs w:val="22"/>
          <w14:ligatures w14:val="standardContextual"/>
        </w:rPr>
      </w:pPr>
    </w:p>
    <w:p w14:paraId="6FE0958F" w14:textId="2CFF4F6B" w:rsidR="00EE32FE" w:rsidRPr="004F698E" w:rsidRDefault="00EE32FE" w:rsidP="00EE32FE">
      <w:pPr>
        <w:spacing w:before="160"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Technical Task</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4.3:</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Equipment</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and</w:t>
      </w:r>
      <w:r w:rsidRPr="004F698E">
        <w:rPr>
          <w:rFonts w:ascii="Times New Roman" w:eastAsia="Aptos" w:hAnsi="Times New Roman"/>
          <w:b w:val="0"/>
          <w:i/>
          <w:spacing w:val="5"/>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Resource</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Standardization</w:t>
      </w:r>
    </w:p>
    <w:p w14:paraId="15D676F4" w14:textId="77777777" w:rsidR="00EE32FE" w:rsidRPr="004F698E" w:rsidRDefault="00EE32FE" w:rsidP="00EE32FE">
      <w:pPr>
        <w:widowControl w:val="0"/>
        <w:autoSpaceDE w:val="0"/>
        <w:autoSpaceDN w:val="0"/>
        <w:spacing w:before="160"/>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To</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enhance</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interoperability</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and</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efficiency,</w:t>
      </w:r>
      <w:r w:rsidRPr="004F698E">
        <w:rPr>
          <w:rFonts w:ascii="Times New Roman" w:eastAsia="Arial" w:hAnsi="Times New Roman"/>
          <w:b w:val="0"/>
          <w:spacing w:val="-10"/>
          <w:w w:val="105"/>
          <w:sz w:val="22"/>
          <w:szCs w:val="22"/>
        </w:rPr>
        <w:t xml:space="preserve"> under </w:t>
      </w:r>
      <w:r w:rsidRPr="004F698E">
        <w:rPr>
          <w:rFonts w:ascii="Times New Roman" w:eastAsia="Arial" w:hAnsi="Times New Roman"/>
          <w:b w:val="0"/>
          <w:w w:val="105"/>
          <w:sz w:val="22"/>
          <w:szCs w:val="22"/>
        </w:rPr>
        <w:t>this</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task, Contractor</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identify</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opportunities</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to</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standardize equipment, apparatus speciﬁcations, personal protective equipment (PPE), and technology platforms. The analysis will emphasize life-cycle cost savings and mutual aid compatibility.</w:t>
      </w:r>
    </w:p>
    <w:p w14:paraId="5F9E269C" w14:textId="77777777" w:rsidR="00EE32FE" w:rsidRPr="004F698E" w:rsidRDefault="00EE32FE" w:rsidP="00EE32FE">
      <w:pPr>
        <w:widowControl w:val="0"/>
        <w:numPr>
          <w:ilvl w:val="0"/>
          <w:numId w:val="29"/>
        </w:numPr>
        <w:tabs>
          <w:tab w:val="left" w:pos="719"/>
        </w:tabs>
        <w:autoSpaceDE w:val="0"/>
        <w:autoSpaceDN w:val="0"/>
        <w:spacing w:before="163" w:after="160" w:line="278" w:lineRule="auto"/>
        <w:ind w:right="44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Data Collection</w:t>
      </w:r>
      <w:r w:rsidRPr="004F698E">
        <w:rPr>
          <w:rFonts w:ascii="Times New Roman" w:eastAsia="Aptos" w:hAnsi="Times New Roman"/>
          <w:b w:val="0"/>
          <w:w w:val="105"/>
          <w:kern w:val="2"/>
          <w:sz w:val="22"/>
          <w:szCs w:val="22"/>
          <w14:ligatures w14:val="standardContextual"/>
        </w:rPr>
        <w:t>: Review asset inventories, procurement cycles, and maintenance practices of each participating agency.</w:t>
      </w:r>
    </w:p>
    <w:p w14:paraId="513C22CF" w14:textId="77777777" w:rsidR="00EE32FE" w:rsidRPr="004F698E" w:rsidRDefault="00EE32FE" w:rsidP="00EE32FE">
      <w:pPr>
        <w:widowControl w:val="0"/>
        <w:numPr>
          <w:ilvl w:val="0"/>
          <w:numId w:val="29"/>
        </w:numPr>
        <w:tabs>
          <w:tab w:val="left" w:pos="719"/>
        </w:tabs>
        <w:autoSpaceDE w:val="0"/>
        <w:autoSpaceDN w:val="0"/>
        <w:spacing w:before="2" w:after="160" w:line="278" w:lineRule="auto"/>
        <w:ind w:right="854"/>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Benchmarking</w:t>
      </w:r>
      <w:r w:rsidRPr="004F698E">
        <w:rPr>
          <w:rFonts w:ascii="Times New Roman" w:eastAsia="Aptos" w:hAnsi="Times New Roman"/>
          <w:b w:val="0"/>
          <w:w w:val="105"/>
          <w:kern w:val="2"/>
          <w:sz w:val="22"/>
          <w:szCs w:val="22"/>
          <w14:ligatures w14:val="standardContextual"/>
        </w:rPr>
        <w:t>: Compare current practices with NFPA and Federal Emergency Management Agency guidelines for equipment interoperability and maintenance.</w:t>
      </w:r>
    </w:p>
    <w:p w14:paraId="0B104DDF"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70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kern w:val="2"/>
          <w:sz w:val="22"/>
          <w:szCs w:val="22"/>
          <w14:ligatures w14:val="standardContextual"/>
        </w:rPr>
        <w:t>Procurement</w:t>
      </w:r>
      <w:r w:rsidRPr="004F698E">
        <w:rPr>
          <w:rFonts w:ascii="Times New Roman" w:eastAsia="Aptos" w:hAnsi="Times New Roman"/>
          <w:spacing w:val="33"/>
          <w:kern w:val="2"/>
          <w:sz w:val="22"/>
          <w:szCs w:val="22"/>
          <w14:ligatures w14:val="standardContextual"/>
        </w:rPr>
        <w:t xml:space="preserve"> </w:t>
      </w:r>
      <w:r w:rsidRPr="004F698E">
        <w:rPr>
          <w:rFonts w:ascii="Times New Roman" w:eastAsia="Aptos" w:hAnsi="Times New Roman"/>
          <w:kern w:val="2"/>
          <w:sz w:val="22"/>
          <w:szCs w:val="22"/>
          <w14:ligatures w14:val="standardContextual"/>
        </w:rPr>
        <w:t>and</w:t>
      </w:r>
      <w:r w:rsidRPr="004F698E">
        <w:rPr>
          <w:rFonts w:ascii="Times New Roman" w:eastAsia="Aptos" w:hAnsi="Times New Roman"/>
          <w:spacing w:val="35"/>
          <w:kern w:val="2"/>
          <w:sz w:val="22"/>
          <w:szCs w:val="22"/>
          <w14:ligatures w14:val="standardContextual"/>
        </w:rPr>
        <w:t xml:space="preserve"> </w:t>
      </w:r>
      <w:r w:rsidRPr="004F698E">
        <w:rPr>
          <w:rFonts w:ascii="Times New Roman" w:eastAsia="Aptos" w:hAnsi="Times New Roman"/>
          <w:kern w:val="2"/>
          <w:sz w:val="22"/>
          <w:szCs w:val="22"/>
          <w14:ligatures w14:val="standardContextual"/>
        </w:rPr>
        <w:t>Replacement</w:t>
      </w:r>
      <w:r w:rsidRPr="004F698E">
        <w:rPr>
          <w:rFonts w:ascii="Times New Roman" w:eastAsia="Aptos" w:hAnsi="Times New Roman"/>
          <w:spacing w:val="33"/>
          <w:kern w:val="2"/>
          <w:sz w:val="22"/>
          <w:szCs w:val="22"/>
          <w14:ligatures w14:val="standardContextual"/>
        </w:rPr>
        <w:t xml:space="preserve"> </w:t>
      </w:r>
      <w:r w:rsidRPr="004F698E">
        <w:rPr>
          <w:rFonts w:ascii="Times New Roman" w:eastAsia="Aptos" w:hAnsi="Times New Roman"/>
          <w:kern w:val="2"/>
          <w:sz w:val="22"/>
          <w:szCs w:val="22"/>
          <w14:ligatures w14:val="standardContextual"/>
        </w:rPr>
        <w:t>Policy</w:t>
      </w:r>
      <w:r w:rsidRPr="004F698E">
        <w:rPr>
          <w:rFonts w:ascii="Times New Roman" w:eastAsia="Aptos" w:hAnsi="Times New Roman"/>
          <w:spacing w:val="35"/>
          <w:kern w:val="2"/>
          <w:sz w:val="22"/>
          <w:szCs w:val="22"/>
          <w14:ligatures w14:val="standardContextual"/>
        </w:rPr>
        <w:t xml:space="preserve"> </w:t>
      </w:r>
      <w:r w:rsidRPr="004F698E">
        <w:rPr>
          <w:rFonts w:ascii="Times New Roman" w:eastAsia="Aptos" w:hAnsi="Times New Roman"/>
          <w:kern w:val="2"/>
          <w:sz w:val="22"/>
          <w:szCs w:val="22"/>
          <w14:ligatures w14:val="standardContextual"/>
        </w:rPr>
        <w:t>Review</w:t>
      </w:r>
      <w:r w:rsidRPr="004F698E">
        <w:rPr>
          <w:rFonts w:ascii="Times New Roman" w:eastAsia="Aptos" w:hAnsi="Times New Roman"/>
          <w:b w:val="0"/>
          <w:kern w:val="2"/>
          <w:sz w:val="22"/>
          <w:szCs w:val="22"/>
          <w14:ligatures w14:val="standardContextual"/>
        </w:rPr>
        <w:t>:</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Recommend</w:t>
      </w:r>
      <w:r w:rsidRPr="004F698E">
        <w:rPr>
          <w:rFonts w:ascii="Times New Roman" w:eastAsia="Aptos" w:hAnsi="Times New Roman"/>
          <w:b w:val="0"/>
          <w:spacing w:val="37"/>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joint</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procurement</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or</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regional</w:t>
      </w:r>
      <w:r w:rsidRPr="004F698E">
        <w:rPr>
          <w:rFonts w:ascii="Times New Roman" w:eastAsia="Aptos" w:hAnsi="Times New Roman"/>
          <w:b w:val="0"/>
          <w:spacing w:val="40"/>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purchasing</w:t>
      </w:r>
      <w:r w:rsidRPr="004F698E">
        <w:rPr>
          <w:rFonts w:ascii="Times New Roman" w:eastAsia="Aptos" w:hAnsi="Times New Roman"/>
          <w:b w:val="0"/>
          <w:spacing w:val="-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agreements</w:t>
      </w:r>
      <w:r w:rsidRPr="004F698E">
        <w:rPr>
          <w:rFonts w:ascii="Times New Roman" w:eastAsia="Aptos" w:hAnsi="Times New Roman"/>
          <w:b w:val="0"/>
          <w:spacing w:val="-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to</w:t>
      </w:r>
      <w:r w:rsidRPr="004F698E">
        <w:rPr>
          <w:rFonts w:ascii="Times New Roman" w:eastAsia="Aptos" w:hAnsi="Times New Roman"/>
          <w:b w:val="0"/>
          <w:spacing w:val="-5"/>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achieve</w:t>
      </w:r>
      <w:r w:rsidRPr="004F698E">
        <w:rPr>
          <w:rFonts w:ascii="Times New Roman" w:eastAsia="Aptos" w:hAnsi="Times New Roman"/>
          <w:b w:val="0"/>
          <w:spacing w:val="-4"/>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economies</w:t>
      </w:r>
      <w:r w:rsidRPr="004F698E">
        <w:rPr>
          <w:rFonts w:ascii="Times New Roman" w:eastAsia="Aptos" w:hAnsi="Times New Roman"/>
          <w:b w:val="0"/>
          <w:spacing w:val="-5"/>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of</w:t>
      </w:r>
      <w:r w:rsidRPr="004F698E">
        <w:rPr>
          <w:rFonts w:ascii="Times New Roman" w:eastAsia="Aptos" w:hAnsi="Times New Roman"/>
          <w:b w:val="0"/>
          <w:spacing w:val="-5"/>
          <w:w w:val="110"/>
          <w:kern w:val="2"/>
          <w:sz w:val="22"/>
          <w:szCs w:val="22"/>
          <w14:ligatures w14:val="standardContextual"/>
        </w:rPr>
        <w:t xml:space="preserve"> </w:t>
      </w:r>
      <w:r w:rsidRPr="004F698E">
        <w:rPr>
          <w:rFonts w:ascii="Times New Roman" w:eastAsia="Aptos" w:hAnsi="Times New Roman"/>
          <w:b w:val="0"/>
          <w:w w:val="110"/>
          <w:kern w:val="2"/>
          <w:sz w:val="22"/>
          <w:szCs w:val="22"/>
          <w14:ligatures w14:val="standardContextual"/>
        </w:rPr>
        <w:t>scale.</w:t>
      </w:r>
    </w:p>
    <w:p w14:paraId="0B88225B" w14:textId="77777777" w:rsidR="00EE32FE" w:rsidRPr="004F698E" w:rsidRDefault="00EE32FE" w:rsidP="00EE32FE">
      <w:pPr>
        <w:widowControl w:val="0"/>
        <w:numPr>
          <w:ilvl w:val="0"/>
          <w:numId w:val="29"/>
        </w:numPr>
        <w:tabs>
          <w:tab w:val="left" w:pos="719"/>
        </w:tabs>
        <w:autoSpaceDE w:val="0"/>
        <w:autoSpaceDN w:val="0"/>
        <w:spacing w:before="4" w:after="160" w:line="278" w:lineRule="auto"/>
        <w:ind w:right="487"/>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05"/>
          <w:kern w:val="2"/>
          <w:sz w:val="22"/>
          <w:szCs w:val="22"/>
          <w14:ligatures w14:val="standardContextual"/>
        </w:rPr>
        <w:t>Integration with Financial Modeling Task</w:t>
      </w:r>
      <w:r w:rsidRPr="004F698E">
        <w:rPr>
          <w:rFonts w:ascii="Times New Roman" w:eastAsia="Aptos" w:hAnsi="Times New Roman"/>
          <w:b w:val="0"/>
          <w:w w:val="105"/>
          <w:kern w:val="2"/>
          <w:sz w:val="22"/>
          <w:szCs w:val="22"/>
          <w14:ligatures w14:val="standardContextual"/>
        </w:rPr>
        <w:t>: Evaluate potential capital cost savings and funding strategies arising from standardization initiatives.</w:t>
      </w:r>
    </w:p>
    <w:p w14:paraId="009AB555" w14:textId="77777777" w:rsidR="00EE32FE" w:rsidRPr="004F698E" w:rsidRDefault="00EE32FE" w:rsidP="00EE32FE">
      <w:pPr>
        <w:widowControl w:val="0"/>
        <w:autoSpaceDE w:val="0"/>
        <w:autoSpaceDN w:val="0"/>
        <w:spacing w:before="159"/>
        <w:ind w:right="450"/>
        <w:contextualSpacing/>
        <w:jc w:val="both"/>
        <w:rPr>
          <w:rFonts w:ascii="Times New Roman" w:eastAsia="Arial" w:hAnsi="Times New Roman"/>
          <w:b w:val="0"/>
          <w:sz w:val="22"/>
          <w:szCs w:val="22"/>
        </w:rPr>
      </w:pPr>
      <w:proofErr w:type="gramStart"/>
      <w:r w:rsidRPr="004F698E">
        <w:rPr>
          <w:rFonts w:ascii="Times New Roman" w:eastAsia="Arial" w:hAnsi="Times New Roman"/>
          <w:b w:val="0"/>
          <w:w w:val="105"/>
          <w:sz w:val="22"/>
          <w:szCs w:val="22"/>
        </w:rPr>
        <w:t>Contractor</w:t>
      </w:r>
      <w:proofErr w:type="gramEnd"/>
      <w:r w:rsidRPr="004F698E">
        <w:rPr>
          <w:rFonts w:ascii="Times New Roman" w:eastAsia="Arial" w:hAnsi="Times New Roman"/>
          <w:b w:val="0"/>
          <w:w w:val="105"/>
          <w:sz w:val="22"/>
          <w:szCs w:val="22"/>
        </w:rPr>
        <w:t xml:space="preserve"> will produce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recommendations</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for</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inclusion</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in</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a</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Regional Equipment</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Standardization Strategy designed to support operational alignment and long-term cost control.</w:t>
      </w:r>
    </w:p>
    <w:p w14:paraId="68F9D9EA" w14:textId="77777777" w:rsidR="005C45C8" w:rsidRDefault="005C45C8" w:rsidP="00EE32FE">
      <w:pPr>
        <w:spacing w:before="160" w:after="160"/>
        <w:contextualSpacing/>
        <w:jc w:val="both"/>
        <w:rPr>
          <w:rFonts w:ascii="Times New Roman" w:eastAsia="Aptos" w:hAnsi="Times New Roman"/>
          <w:b w:val="0"/>
          <w:i/>
          <w:w w:val="105"/>
          <w:kern w:val="2"/>
          <w:sz w:val="22"/>
          <w:szCs w:val="22"/>
          <w14:ligatures w14:val="standardContextual"/>
        </w:rPr>
      </w:pPr>
    </w:p>
    <w:p w14:paraId="4A2B412A" w14:textId="5B18FEF5" w:rsidR="00EE32FE" w:rsidRPr="004F698E" w:rsidRDefault="00EE32FE" w:rsidP="00EE32FE">
      <w:pPr>
        <w:spacing w:before="160"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Technical Task</w:t>
      </w:r>
      <w:r w:rsidRPr="004F698E">
        <w:rPr>
          <w:rFonts w:ascii="Times New Roman" w:eastAsia="Aptos" w:hAnsi="Times New Roman"/>
          <w:b w:val="0"/>
          <w:i/>
          <w:spacing w:val="5"/>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4.4:</w:t>
      </w:r>
      <w:r w:rsidRPr="004F698E">
        <w:rPr>
          <w:rFonts w:ascii="Times New Roman" w:eastAsia="Aptos" w:hAnsi="Times New Roman"/>
          <w:b w:val="0"/>
          <w:i/>
          <w:spacing w:val="8"/>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Dispatch</w:t>
      </w:r>
      <w:r w:rsidRPr="004F698E">
        <w:rPr>
          <w:rFonts w:ascii="Times New Roman" w:eastAsia="Aptos" w:hAnsi="Times New Roman"/>
          <w:b w:val="0"/>
          <w:i/>
          <w:spacing w:val="5"/>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Services</w:t>
      </w:r>
      <w:r w:rsidRPr="004F698E">
        <w:rPr>
          <w:rFonts w:ascii="Times New Roman" w:eastAsia="Aptos" w:hAnsi="Times New Roman"/>
          <w:b w:val="0"/>
          <w:i/>
          <w:spacing w:val="6"/>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Evaluation</w:t>
      </w:r>
      <w:r w:rsidRPr="004F698E">
        <w:rPr>
          <w:rFonts w:ascii="Times New Roman" w:eastAsia="Aptos" w:hAnsi="Times New Roman"/>
          <w:b w:val="0"/>
          <w:i/>
          <w:spacing w:val="6"/>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and</w:t>
      </w:r>
      <w:r w:rsidRPr="004F698E">
        <w:rPr>
          <w:rFonts w:ascii="Times New Roman" w:eastAsia="Aptos" w:hAnsi="Times New Roman"/>
          <w:b w:val="0"/>
          <w:i/>
          <w:spacing w:val="7"/>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Financial</w:t>
      </w:r>
      <w:r w:rsidRPr="004F698E">
        <w:rPr>
          <w:rFonts w:ascii="Times New Roman" w:eastAsia="Aptos" w:hAnsi="Times New Roman"/>
          <w:b w:val="0"/>
          <w:i/>
          <w:spacing w:val="8"/>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Modeling</w:t>
      </w:r>
    </w:p>
    <w:p w14:paraId="786FC671" w14:textId="77777777" w:rsidR="00EE32FE" w:rsidRPr="004F698E" w:rsidRDefault="00EE32FE" w:rsidP="00EE32FE">
      <w:pPr>
        <w:widowControl w:val="0"/>
        <w:autoSpaceDE w:val="0"/>
        <w:autoSpaceDN w:val="0"/>
        <w:spacing w:before="160"/>
        <w:ind w:right="448"/>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This subtask will focus on the ﬁnancial modeling and organizational design of dispatch functions, recognizing that performance evaluations may already exist under other Study components. Contractor’s methodology will center on developing a cost-effective and practical dispatch governance and funding framework aligned with regionalization objectives.</w:t>
      </w:r>
    </w:p>
    <w:p w14:paraId="731CCEB7" w14:textId="77777777" w:rsidR="00EE32FE" w:rsidRPr="004F698E" w:rsidRDefault="00EE32FE" w:rsidP="00EE32FE">
      <w:pPr>
        <w:widowControl w:val="0"/>
        <w:numPr>
          <w:ilvl w:val="0"/>
          <w:numId w:val="29"/>
        </w:numPr>
        <w:tabs>
          <w:tab w:val="left" w:pos="719"/>
        </w:tabs>
        <w:autoSpaceDE w:val="0"/>
        <w:autoSpaceDN w:val="0"/>
        <w:spacing w:before="163" w:after="160" w:line="278" w:lineRule="auto"/>
        <w:contextualSpacing/>
        <w:jc w:val="both"/>
        <w:rPr>
          <w:rFonts w:ascii="Times New Roman" w:eastAsia="Aptos" w:hAnsi="Times New Roman"/>
          <w:b w:val="0"/>
          <w:kern w:val="2"/>
          <w:sz w:val="22"/>
          <w:szCs w:val="22"/>
          <w14:ligatures w14:val="standardContextual"/>
        </w:rPr>
      </w:pPr>
      <w:proofErr w:type="gramStart"/>
      <w:r w:rsidRPr="004F698E">
        <w:rPr>
          <w:rFonts w:ascii="Times New Roman" w:eastAsia="Aptos" w:hAnsi="Times New Roman"/>
          <w:w w:val="110"/>
          <w:kern w:val="2"/>
          <w:sz w:val="22"/>
          <w:szCs w:val="22"/>
          <w14:ligatures w14:val="standardContextual"/>
        </w:rPr>
        <w:t>Current-State</w:t>
      </w:r>
      <w:proofErr w:type="gramEnd"/>
      <w:r w:rsidRPr="004F698E">
        <w:rPr>
          <w:rFonts w:ascii="Times New Roman" w:eastAsia="Aptos" w:hAnsi="Times New Roman"/>
          <w:spacing w:val="-13"/>
          <w:w w:val="110"/>
          <w:kern w:val="2"/>
          <w:sz w:val="22"/>
          <w:szCs w:val="22"/>
          <w14:ligatures w14:val="standardContextual"/>
        </w:rPr>
        <w:t xml:space="preserve"> </w:t>
      </w:r>
      <w:r w:rsidRPr="004F698E">
        <w:rPr>
          <w:rFonts w:ascii="Times New Roman" w:eastAsia="Aptos" w:hAnsi="Times New Roman"/>
          <w:spacing w:val="-2"/>
          <w:w w:val="110"/>
          <w:kern w:val="2"/>
          <w:sz w:val="22"/>
          <w:szCs w:val="22"/>
          <w14:ligatures w14:val="standardContextual"/>
        </w:rPr>
        <w:t>Analysis:</w:t>
      </w:r>
    </w:p>
    <w:p w14:paraId="33333173"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1024"/>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Review existing dispatch organizational structures, budgets, staffing models, and interagency cost-sharing arrangements.</w:t>
      </w:r>
    </w:p>
    <w:p w14:paraId="4DFCE311" w14:textId="77777777" w:rsidR="00EE32FE" w:rsidRPr="004F698E" w:rsidRDefault="00EE32FE" w:rsidP="00EE32FE">
      <w:pPr>
        <w:widowControl w:val="0"/>
        <w:numPr>
          <w:ilvl w:val="1"/>
          <w:numId w:val="29"/>
        </w:numPr>
        <w:tabs>
          <w:tab w:val="left" w:pos="1438"/>
        </w:tabs>
        <w:autoSpaceDE w:val="0"/>
        <w:autoSpaceDN w:val="0"/>
        <w:spacing w:after="160" w:line="278" w:lineRule="auto"/>
        <w:ind w:left="1438"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Identify</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existing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agreements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under</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NRS</w:t>
      </w:r>
      <w:r w:rsidRPr="004F698E">
        <w:rPr>
          <w:rFonts w:ascii="Times New Roman" w:eastAsia="Aptos" w:hAnsi="Times New Roman"/>
          <w:b w:val="0"/>
          <w:spacing w:val="-5"/>
          <w:w w:val="105"/>
          <w:kern w:val="2"/>
          <w:sz w:val="22"/>
          <w:szCs w:val="22"/>
          <w14:ligatures w14:val="standardContextual"/>
        </w:rPr>
        <w:t xml:space="preserve"> Chapter </w:t>
      </w:r>
      <w:r w:rsidRPr="004F698E">
        <w:rPr>
          <w:rFonts w:ascii="Times New Roman" w:eastAsia="Aptos" w:hAnsi="Times New Roman"/>
          <w:b w:val="0"/>
          <w:w w:val="105"/>
          <w:kern w:val="2"/>
          <w:sz w:val="22"/>
          <w:szCs w:val="22"/>
          <w14:ligatures w14:val="standardContextual"/>
        </w:rPr>
        <w:t>277</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their</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ﬁscal</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implications.</w:t>
      </w:r>
    </w:p>
    <w:p w14:paraId="799FD84B" w14:textId="77777777" w:rsidR="00EE32FE" w:rsidRPr="004F698E" w:rsidRDefault="00EE32FE" w:rsidP="00EE32FE">
      <w:pPr>
        <w:widowControl w:val="0"/>
        <w:numPr>
          <w:ilvl w:val="0"/>
          <w:numId w:val="29"/>
        </w:numPr>
        <w:tabs>
          <w:tab w:val="left" w:pos="719"/>
        </w:tabs>
        <w:autoSpaceDE w:val="0"/>
        <w:autoSpaceDN w:val="0"/>
        <w:spacing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w w:val="110"/>
          <w:kern w:val="2"/>
          <w:sz w:val="22"/>
          <w:szCs w:val="22"/>
          <w14:ligatures w14:val="standardContextual"/>
        </w:rPr>
        <w:t>Financial</w:t>
      </w:r>
      <w:r w:rsidRPr="004F698E">
        <w:rPr>
          <w:rFonts w:ascii="Times New Roman" w:eastAsia="Aptos" w:hAnsi="Times New Roman"/>
          <w:spacing w:val="4"/>
          <w:w w:val="110"/>
          <w:kern w:val="2"/>
          <w:sz w:val="22"/>
          <w:szCs w:val="22"/>
          <w14:ligatures w14:val="standardContextual"/>
        </w:rPr>
        <w:t xml:space="preserve"> </w:t>
      </w:r>
      <w:r w:rsidRPr="004F698E">
        <w:rPr>
          <w:rFonts w:ascii="Times New Roman" w:eastAsia="Aptos" w:hAnsi="Times New Roman"/>
          <w:spacing w:val="-2"/>
          <w:w w:val="110"/>
          <w:kern w:val="2"/>
          <w:sz w:val="22"/>
          <w:szCs w:val="22"/>
          <w14:ligatures w14:val="standardContextual"/>
        </w:rPr>
        <w:t>Modeling:</w:t>
      </w:r>
    </w:p>
    <w:p w14:paraId="04399C47" w14:textId="77777777" w:rsidR="00EE32FE" w:rsidRPr="004F698E" w:rsidRDefault="00EE32FE" w:rsidP="00EE32FE">
      <w:pPr>
        <w:widowControl w:val="0"/>
        <w:numPr>
          <w:ilvl w:val="1"/>
          <w:numId w:val="29"/>
        </w:numPr>
        <w:tabs>
          <w:tab w:val="left" w:pos="1439"/>
        </w:tabs>
        <w:autoSpaceDE w:val="0"/>
        <w:autoSpaceDN w:val="0"/>
        <w:spacing w:before="6" w:after="160" w:line="278" w:lineRule="auto"/>
        <w:ind w:right="123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Quantify total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per-call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dispatch costs</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under current</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 proposed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regional </w:t>
      </w:r>
      <w:r w:rsidRPr="004F698E">
        <w:rPr>
          <w:rFonts w:ascii="Times New Roman" w:eastAsia="Aptos" w:hAnsi="Times New Roman"/>
          <w:b w:val="0"/>
          <w:spacing w:val="-2"/>
          <w:w w:val="105"/>
          <w:kern w:val="2"/>
          <w:sz w:val="22"/>
          <w:szCs w:val="22"/>
          <w14:ligatures w14:val="standardContextual"/>
        </w:rPr>
        <w:t>conﬁgurations.</w:t>
      </w:r>
    </w:p>
    <w:p w14:paraId="312CF9FB" w14:textId="77777777" w:rsidR="00EE32FE" w:rsidRPr="004F698E" w:rsidRDefault="00EE32FE" w:rsidP="00EE32FE">
      <w:pPr>
        <w:widowControl w:val="0"/>
        <w:numPr>
          <w:ilvl w:val="1"/>
          <w:numId w:val="29"/>
        </w:numPr>
        <w:tabs>
          <w:tab w:val="left" w:pos="1439"/>
        </w:tabs>
        <w:autoSpaceDE w:val="0"/>
        <w:autoSpaceDN w:val="0"/>
        <w:spacing w:before="7" w:after="160" w:line="278" w:lineRule="auto"/>
        <w:ind w:right="125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Model ﬁscal impacts of potential integration scenarios, including consolidated command and technology investments.</w:t>
      </w:r>
    </w:p>
    <w:p w14:paraId="257ECFC7"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150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Evaluate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cost-sharing</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options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that</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preserve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service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quality</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while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minimizing administrative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overhead.</w:t>
      </w:r>
    </w:p>
    <w:p w14:paraId="0CF5C49C" w14:textId="77777777" w:rsidR="00EE32FE" w:rsidRPr="004F698E" w:rsidRDefault="00EE32FE" w:rsidP="00EE32FE">
      <w:pPr>
        <w:widowControl w:val="0"/>
        <w:numPr>
          <w:ilvl w:val="0"/>
          <w:numId w:val="29"/>
        </w:numPr>
        <w:tabs>
          <w:tab w:val="left" w:pos="719"/>
        </w:tabs>
        <w:autoSpaceDE w:val="0"/>
        <w:autoSpaceDN w:val="0"/>
        <w:spacing w:before="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spacing w:val="6"/>
          <w:kern w:val="2"/>
          <w:sz w:val="22"/>
          <w:szCs w:val="22"/>
          <w14:ligatures w14:val="standardContextual"/>
        </w:rPr>
        <w:t>Organizational</w:t>
      </w:r>
      <w:r w:rsidRPr="004F698E">
        <w:rPr>
          <w:rFonts w:ascii="Times New Roman" w:eastAsia="Aptos" w:hAnsi="Times New Roman"/>
          <w:spacing w:val="19"/>
          <w:kern w:val="2"/>
          <w:sz w:val="22"/>
          <w:szCs w:val="22"/>
          <w14:ligatures w14:val="standardContextual"/>
        </w:rPr>
        <w:t xml:space="preserve"> </w:t>
      </w:r>
      <w:r w:rsidRPr="004F698E">
        <w:rPr>
          <w:rFonts w:ascii="Times New Roman" w:eastAsia="Aptos" w:hAnsi="Times New Roman"/>
          <w:spacing w:val="6"/>
          <w:kern w:val="2"/>
          <w:sz w:val="22"/>
          <w:szCs w:val="22"/>
          <w14:ligatures w14:val="standardContextual"/>
        </w:rPr>
        <w:t>Design</w:t>
      </w:r>
      <w:r w:rsidRPr="004F698E">
        <w:rPr>
          <w:rFonts w:ascii="Times New Roman" w:eastAsia="Aptos" w:hAnsi="Times New Roman"/>
          <w:spacing w:val="21"/>
          <w:kern w:val="2"/>
          <w:sz w:val="22"/>
          <w:szCs w:val="22"/>
          <w14:ligatures w14:val="standardContextual"/>
        </w:rPr>
        <w:t xml:space="preserve"> </w:t>
      </w:r>
      <w:r w:rsidRPr="004F698E">
        <w:rPr>
          <w:rFonts w:ascii="Times New Roman" w:eastAsia="Aptos" w:hAnsi="Times New Roman"/>
          <w:spacing w:val="-2"/>
          <w:kern w:val="2"/>
          <w:sz w:val="22"/>
          <w:szCs w:val="22"/>
          <w14:ligatures w14:val="standardContextual"/>
        </w:rPr>
        <w:t>Options:</w:t>
      </w:r>
    </w:p>
    <w:p w14:paraId="4B845ACE"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875"/>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Develop alternative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models</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regional dispatch</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governance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(e.g.,</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shared services model, centralized dispatch center, or co-located facilities).</w:t>
      </w:r>
    </w:p>
    <w:p w14:paraId="2F9C6B47" w14:textId="77777777" w:rsidR="00EE32FE" w:rsidRPr="004F698E" w:rsidRDefault="00EE32FE" w:rsidP="00EE32FE">
      <w:pPr>
        <w:widowControl w:val="0"/>
        <w:numPr>
          <w:ilvl w:val="1"/>
          <w:numId w:val="29"/>
        </w:numPr>
        <w:tabs>
          <w:tab w:val="left" w:pos="1439"/>
        </w:tabs>
        <w:autoSpaceDE w:val="0"/>
        <w:autoSpaceDN w:val="0"/>
        <w:spacing w:before="4" w:after="160" w:line="278" w:lineRule="auto"/>
        <w:ind w:right="1267"/>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 xml:space="preserve">Assess transition costs, technology compatibility, and administrative oversight </w:t>
      </w:r>
      <w:r w:rsidRPr="004F698E">
        <w:rPr>
          <w:rFonts w:ascii="Times New Roman" w:eastAsia="Aptos" w:hAnsi="Times New Roman"/>
          <w:b w:val="0"/>
          <w:spacing w:val="-2"/>
          <w:w w:val="105"/>
          <w:kern w:val="2"/>
          <w:sz w:val="22"/>
          <w:szCs w:val="22"/>
          <w14:ligatures w14:val="standardContextual"/>
        </w:rPr>
        <w:t>requirements.</w:t>
      </w:r>
    </w:p>
    <w:p w14:paraId="1ECC3F7D" w14:textId="77777777" w:rsidR="00EE32FE" w:rsidRPr="004F698E" w:rsidRDefault="00EE32FE" w:rsidP="00EE32FE">
      <w:pPr>
        <w:widowControl w:val="0"/>
        <w:autoSpaceDE w:val="0"/>
        <w:autoSpaceDN w:val="0"/>
        <w:spacing w:before="77"/>
        <w:ind w:right="364"/>
        <w:contextualSpacing/>
        <w:jc w:val="both"/>
        <w:rPr>
          <w:rFonts w:ascii="Times New Roman" w:eastAsia="Arial" w:hAnsi="Times New Roman"/>
          <w:b w:val="0"/>
          <w:w w:val="105"/>
          <w:sz w:val="22"/>
          <w:szCs w:val="22"/>
        </w:rPr>
      </w:pPr>
      <w:r w:rsidRPr="004F698E">
        <w:rPr>
          <w:rFonts w:ascii="Times New Roman" w:eastAsia="Arial" w:hAnsi="Times New Roman"/>
          <w:b w:val="0"/>
          <w:w w:val="105"/>
          <w:sz w:val="22"/>
          <w:szCs w:val="22"/>
        </w:rPr>
        <w:t>All ﬁnancial projections will be coordinated with Contractor’s</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Financial Modeling (Task 3), Operational Performance Analysis (Task 2), and Feasibility, Efficiency, and Service Enhancement Assessment (Task 1) Experts to ensure ﬁscal consistency and integration with broader regionalization recommendations.</w:t>
      </w:r>
    </w:p>
    <w:p w14:paraId="1CAC56D5" w14:textId="77777777" w:rsidR="00EE32FE" w:rsidRPr="004F698E" w:rsidRDefault="00EE32FE" w:rsidP="00EE32FE">
      <w:pPr>
        <w:widowControl w:val="0"/>
        <w:autoSpaceDE w:val="0"/>
        <w:autoSpaceDN w:val="0"/>
        <w:spacing w:before="77"/>
        <w:ind w:right="364"/>
        <w:contextualSpacing/>
        <w:jc w:val="both"/>
        <w:rPr>
          <w:rFonts w:ascii="Times New Roman" w:eastAsia="Arial" w:hAnsi="Times New Roman"/>
          <w:b w:val="0"/>
          <w:w w:val="105"/>
          <w:sz w:val="22"/>
          <w:szCs w:val="22"/>
        </w:rPr>
      </w:pPr>
    </w:p>
    <w:p w14:paraId="1A8BFA9B" w14:textId="77777777" w:rsidR="00EE32FE" w:rsidRPr="004F698E" w:rsidRDefault="00EE32FE" w:rsidP="00EE32FE">
      <w:pPr>
        <w:widowControl w:val="0"/>
        <w:autoSpaceDE w:val="0"/>
        <w:autoSpaceDN w:val="0"/>
        <w:spacing w:before="77"/>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The</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ﬁndings</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of</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Task 4</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be</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documented</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in</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a</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Technical</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Report</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on</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Governance,</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Policy,</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 xml:space="preserve">and </w:t>
      </w:r>
      <w:r w:rsidRPr="004F698E">
        <w:rPr>
          <w:rFonts w:ascii="Times New Roman" w:eastAsia="Arial" w:hAnsi="Times New Roman"/>
          <w:b w:val="0"/>
          <w:w w:val="105"/>
          <w:sz w:val="22"/>
          <w:szCs w:val="22"/>
        </w:rPr>
        <w:lastRenderedPageBreak/>
        <w:t>Dispatch Standards, including:</w:t>
      </w:r>
    </w:p>
    <w:p w14:paraId="0719BBE4" w14:textId="77777777" w:rsidR="00EE32FE" w:rsidRPr="004F698E" w:rsidRDefault="00EE32FE" w:rsidP="00EE32FE">
      <w:pPr>
        <w:widowControl w:val="0"/>
        <w:numPr>
          <w:ilvl w:val="0"/>
          <w:numId w:val="29"/>
        </w:numPr>
        <w:tabs>
          <w:tab w:val="left" w:pos="719"/>
        </w:tabs>
        <w:autoSpaceDE w:val="0"/>
        <w:autoSpaceDN w:val="0"/>
        <w:spacing w:before="162" w:after="160" w:line="278" w:lineRule="auto"/>
        <w:ind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Comparative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analysis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governance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ﬁscal</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administrative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implications.</w:t>
      </w:r>
    </w:p>
    <w:p w14:paraId="0149DA6C" w14:textId="77777777" w:rsidR="00EE32FE" w:rsidRPr="004F698E" w:rsidRDefault="00EE32FE" w:rsidP="00EE32FE">
      <w:pPr>
        <w:widowControl w:val="0"/>
        <w:numPr>
          <w:ilvl w:val="0"/>
          <w:numId w:val="29"/>
        </w:numPr>
        <w:tabs>
          <w:tab w:val="left" w:pos="719"/>
        </w:tabs>
        <w:autoSpaceDE w:val="0"/>
        <w:autoSpaceDN w:val="0"/>
        <w:spacing w:before="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Recommended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regional</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policy</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training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framework.</w:t>
      </w:r>
    </w:p>
    <w:p w14:paraId="094D0461" w14:textId="77777777" w:rsidR="00EE32FE" w:rsidRPr="004F698E" w:rsidRDefault="00EE32FE" w:rsidP="00EE32FE">
      <w:pPr>
        <w:widowControl w:val="0"/>
        <w:numPr>
          <w:ilvl w:val="0"/>
          <w:numId w:val="29"/>
        </w:numPr>
        <w:tabs>
          <w:tab w:val="left" w:pos="719"/>
        </w:tabs>
        <w:autoSpaceDE w:val="0"/>
        <w:autoSpaceDN w:val="0"/>
        <w:spacing w:before="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Equipment</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standardization</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roadmap</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associated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cost-beneﬁt</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analysis.</w:t>
      </w:r>
    </w:p>
    <w:p w14:paraId="6AADB7FB" w14:textId="77777777" w:rsidR="00EE32FE" w:rsidRPr="004F698E" w:rsidRDefault="00EE32FE" w:rsidP="00EE32FE">
      <w:pPr>
        <w:widowControl w:val="0"/>
        <w:numPr>
          <w:ilvl w:val="0"/>
          <w:numId w:val="29"/>
        </w:numPr>
        <w:tabs>
          <w:tab w:val="left" w:pos="719"/>
        </w:tabs>
        <w:autoSpaceDE w:val="0"/>
        <w:autoSpaceDN w:val="0"/>
        <w:spacing w:before="3" w:after="160" w:line="278" w:lineRule="auto"/>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Dispatch ﬁnancial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modeling</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summary and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recommended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organizational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structure.</w:t>
      </w:r>
    </w:p>
    <w:p w14:paraId="25780D1C" w14:textId="77777777" w:rsidR="00EE32FE" w:rsidRPr="004F698E" w:rsidRDefault="00EE32FE" w:rsidP="00EE32FE">
      <w:pPr>
        <w:widowControl w:val="0"/>
        <w:autoSpaceDE w:val="0"/>
        <w:autoSpaceDN w:val="0"/>
        <w:spacing w:before="160"/>
        <w:ind w:right="1071"/>
        <w:contextualSpacing/>
        <w:jc w:val="both"/>
        <w:rPr>
          <w:rFonts w:ascii="Times New Roman" w:eastAsia="Arial" w:hAnsi="Times New Roman"/>
          <w:b w:val="0"/>
          <w:w w:val="105"/>
          <w:sz w:val="22"/>
          <w:szCs w:val="22"/>
        </w:rPr>
      </w:pPr>
      <w:r w:rsidRPr="004F698E">
        <w:rPr>
          <w:rFonts w:ascii="Times New Roman" w:eastAsia="Arial" w:hAnsi="Times New Roman"/>
          <w:b w:val="0"/>
          <w:w w:val="105"/>
          <w:sz w:val="22"/>
          <w:szCs w:val="22"/>
        </w:rPr>
        <w:t>Contractor’s recommendations will emphasize practicality, cost efficiency, and compliance with Nevada’s statutory frameworks and local government ﬁscal management practices.</w:t>
      </w:r>
    </w:p>
    <w:p w14:paraId="3799F8FF" w14:textId="77777777" w:rsidR="00EE32FE" w:rsidRPr="004F698E" w:rsidRDefault="00EE32FE" w:rsidP="00EE32FE">
      <w:pPr>
        <w:spacing w:before="159" w:after="160"/>
        <w:contextualSpacing/>
        <w:jc w:val="both"/>
        <w:rPr>
          <w:rFonts w:ascii="Times New Roman" w:eastAsia="Aptos" w:hAnsi="Times New Roman"/>
          <w:bCs/>
          <w:w w:val="105"/>
          <w:kern w:val="2"/>
          <w:sz w:val="22"/>
          <w:szCs w:val="22"/>
          <w14:ligatures w14:val="standardContextual"/>
        </w:rPr>
      </w:pPr>
      <w:bookmarkStart w:id="9" w:name="Task_5._Equity_in_Service_Delivery_Analy"/>
      <w:bookmarkStart w:id="10" w:name="_bookmark12"/>
      <w:bookmarkEnd w:id="9"/>
      <w:bookmarkEnd w:id="10"/>
      <w:r w:rsidRPr="004F698E">
        <w:rPr>
          <w:rFonts w:ascii="Times New Roman" w:eastAsia="Aptos" w:hAnsi="Times New Roman"/>
          <w:bCs/>
          <w:w w:val="105"/>
          <w:kern w:val="2"/>
          <w:sz w:val="22"/>
          <w:szCs w:val="22"/>
          <w14:ligatures w14:val="standardContextual"/>
        </w:rPr>
        <w:t>Deliverable (Task 4.0): Technical Report on Governance, Policy and Dispatch Standards, June 2026</w:t>
      </w:r>
    </w:p>
    <w:p w14:paraId="75A74689" w14:textId="77777777" w:rsidR="005C45C8" w:rsidRDefault="005C45C8" w:rsidP="00EE32FE">
      <w:pPr>
        <w:spacing w:before="159" w:after="160"/>
        <w:ind w:left="360"/>
        <w:contextualSpacing/>
        <w:jc w:val="both"/>
        <w:rPr>
          <w:rFonts w:ascii="Times New Roman" w:eastAsia="Aptos" w:hAnsi="Times New Roman"/>
          <w:bCs/>
          <w:w w:val="105"/>
          <w:kern w:val="2"/>
          <w:sz w:val="22"/>
          <w:szCs w:val="22"/>
          <w14:ligatures w14:val="standardContextual"/>
        </w:rPr>
      </w:pPr>
    </w:p>
    <w:p w14:paraId="28F21BF7" w14:textId="40E6E9E1" w:rsidR="00EE32FE" w:rsidRPr="004F698E" w:rsidRDefault="00EE32FE" w:rsidP="00EE32FE">
      <w:pPr>
        <w:spacing w:before="159" w:after="160"/>
        <w:ind w:left="360"/>
        <w:contextualSpacing/>
        <w:jc w:val="both"/>
        <w:rPr>
          <w:rFonts w:ascii="Times New Roman" w:eastAsia="Aptos" w:hAnsi="Times New Roman"/>
          <w:bCs/>
          <w:kern w:val="2"/>
          <w:sz w:val="22"/>
          <w:szCs w:val="22"/>
          <w14:ligatures w14:val="standardContextual"/>
        </w:rPr>
      </w:pPr>
      <w:r w:rsidRPr="004F698E">
        <w:rPr>
          <w:rFonts w:ascii="Times New Roman" w:eastAsia="Aptos" w:hAnsi="Times New Roman"/>
          <w:bCs/>
          <w:w w:val="105"/>
          <w:kern w:val="2"/>
          <w:sz w:val="22"/>
          <w:szCs w:val="22"/>
          <w14:ligatures w14:val="standardContextual"/>
        </w:rPr>
        <w:t>Technical Task</w:t>
      </w:r>
      <w:r w:rsidRPr="004F698E">
        <w:rPr>
          <w:rFonts w:ascii="Times New Roman" w:eastAsia="Aptos" w:hAnsi="Times New Roman"/>
          <w:bCs/>
          <w:spacing w:val="-8"/>
          <w:w w:val="105"/>
          <w:kern w:val="2"/>
          <w:sz w:val="22"/>
          <w:szCs w:val="22"/>
          <w14:ligatures w14:val="standardContextual"/>
        </w:rPr>
        <w:t xml:space="preserve"> </w:t>
      </w:r>
      <w:r w:rsidRPr="004F698E">
        <w:rPr>
          <w:rFonts w:ascii="Times New Roman" w:eastAsia="Aptos" w:hAnsi="Times New Roman"/>
          <w:bCs/>
          <w:w w:val="105"/>
          <w:kern w:val="2"/>
          <w:sz w:val="22"/>
          <w:szCs w:val="22"/>
          <w14:ligatures w14:val="standardContextual"/>
        </w:rPr>
        <w:t>5.</w:t>
      </w:r>
      <w:r w:rsidRPr="004F698E">
        <w:rPr>
          <w:rFonts w:ascii="Times New Roman" w:eastAsia="Aptos" w:hAnsi="Times New Roman"/>
          <w:bCs/>
          <w:spacing w:val="-8"/>
          <w:w w:val="105"/>
          <w:kern w:val="2"/>
          <w:sz w:val="22"/>
          <w:szCs w:val="22"/>
          <w14:ligatures w14:val="standardContextual"/>
        </w:rPr>
        <w:t xml:space="preserve"> </w:t>
      </w:r>
      <w:r w:rsidRPr="004F698E">
        <w:rPr>
          <w:rFonts w:ascii="Times New Roman" w:eastAsia="Aptos" w:hAnsi="Times New Roman"/>
          <w:bCs/>
          <w:w w:val="105"/>
          <w:kern w:val="2"/>
          <w:sz w:val="22"/>
          <w:szCs w:val="22"/>
          <w14:ligatures w14:val="standardContextual"/>
        </w:rPr>
        <w:t>Equity</w:t>
      </w:r>
      <w:r w:rsidRPr="004F698E">
        <w:rPr>
          <w:rFonts w:ascii="Times New Roman" w:eastAsia="Aptos" w:hAnsi="Times New Roman"/>
          <w:bCs/>
          <w:spacing w:val="-7"/>
          <w:w w:val="105"/>
          <w:kern w:val="2"/>
          <w:sz w:val="22"/>
          <w:szCs w:val="22"/>
          <w14:ligatures w14:val="standardContextual"/>
        </w:rPr>
        <w:t xml:space="preserve"> </w:t>
      </w:r>
      <w:r w:rsidRPr="004F698E">
        <w:rPr>
          <w:rFonts w:ascii="Times New Roman" w:eastAsia="Aptos" w:hAnsi="Times New Roman"/>
          <w:bCs/>
          <w:w w:val="105"/>
          <w:kern w:val="2"/>
          <w:sz w:val="22"/>
          <w:szCs w:val="22"/>
          <w14:ligatures w14:val="standardContextual"/>
        </w:rPr>
        <w:t>in</w:t>
      </w:r>
      <w:r w:rsidRPr="004F698E">
        <w:rPr>
          <w:rFonts w:ascii="Times New Roman" w:eastAsia="Aptos" w:hAnsi="Times New Roman"/>
          <w:bCs/>
          <w:spacing w:val="-8"/>
          <w:w w:val="105"/>
          <w:kern w:val="2"/>
          <w:sz w:val="22"/>
          <w:szCs w:val="22"/>
          <w14:ligatures w14:val="standardContextual"/>
        </w:rPr>
        <w:t xml:space="preserve"> </w:t>
      </w:r>
      <w:r w:rsidRPr="004F698E">
        <w:rPr>
          <w:rFonts w:ascii="Times New Roman" w:eastAsia="Aptos" w:hAnsi="Times New Roman"/>
          <w:bCs/>
          <w:w w:val="105"/>
          <w:kern w:val="2"/>
          <w:sz w:val="22"/>
          <w:szCs w:val="22"/>
          <w14:ligatures w14:val="standardContextual"/>
        </w:rPr>
        <w:t>Service</w:t>
      </w:r>
      <w:r w:rsidRPr="004F698E">
        <w:rPr>
          <w:rFonts w:ascii="Times New Roman" w:eastAsia="Aptos" w:hAnsi="Times New Roman"/>
          <w:bCs/>
          <w:spacing w:val="-7"/>
          <w:w w:val="105"/>
          <w:kern w:val="2"/>
          <w:sz w:val="22"/>
          <w:szCs w:val="22"/>
          <w14:ligatures w14:val="standardContextual"/>
        </w:rPr>
        <w:t xml:space="preserve"> </w:t>
      </w:r>
      <w:r w:rsidRPr="004F698E">
        <w:rPr>
          <w:rFonts w:ascii="Times New Roman" w:eastAsia="Aptos" w:hAnsi="Times New Roman"/>
          <w:bCs/>
          <w:w w:val="105"/>
          <w:kern w:val="2"/>
          <w:sz w:val="22"/>
          <w:szCs w:val="22"/>
          <w14:ligatures w14:val="standardContextual"/>
        </w:rPr>
        <w:t>Delivery</w:t>
      </w:r>
      <w:r w:rsidRPr="004F698E">
        <w:rPr>
          <w:rFonts w:ascii="Times New Roman" w:eastAsia="Aptos" w:hAnsi="Times New Roman"/>
          <w:bCs/>
          <w:spacing w:val="-9"/>
          <w:w w:val="105"/>
          <w:kern w:val="2"/>
          <w:sz w:val="22"/>
          <w:szCs w:val="22"/>
          <w14:ligatures w14:val="standardContextual"/>
        </w:rPr>
        <w:t xml:space="preserve"> </w:t>
      </w:r>
      <w:r w:rsidRPr="004F698E">
        <w:rPr>
          <w:rFonts w:ascii="Times New Roman" w:eastAsia="Aptos" w:hAnsi="Times New Roman"/>
          <w:bCs/>
          <w:spacing w:val="-2"/>
          <w:w w:val="105"/>
          <w:kern w:val="2"/>
          <w:sz w:val="22"/>
          <w:szCs w:val="22"/>
          <w14:ligatures w14:val="standardContextual"/>
        </w:rPr>
        <w:t>Analysis</w:t>
      </w:r>
    </w:p>
    <w:p w14:paraId="6B279796" w14:textId="77777777" w:rsidR="00EE32FE" w:rsidRPr="004F698E" w:rsidRDefault="00EE32FE" w:rsidP="00EE32FE">
      <w:pPr>
        <w:widowControl w:val="0"/>
        <w:autoSpaceDE w:val="0"/>
        <w:autoSpaceDN w:val="0"/>
        <w:spacing w:before="136"/>
        <w:ind w:right="448"/>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 xml:space="preserve">Under this Task, Contractor will assess the degree to which </w:t>
      </w:r>
      <w:proofErr w:type="gramStart"/>
      <w:r w:rsidRPr="004F698E">
        <w:rPr>
          <w:rFonts w:ascii="Times New Roman" w:eastAsia="Arial" w:hAnsi="Times New Roman"/>
          <w:b w:val="0"/>
          <w:w w:val="105"/>
          <w:sz w:val="22"/>
          <w:szCs w:val="22"/>
        </w:rPr>
        <w:t>ﬁre</w:t>
      </w:r>
      <w:proofErr w:type="gramEnd"/>
      <w:r w:rsidRPr="004F698E">
        <w:rPr>
          <w:rFonts w:ascii="Times New Roman" w:eastAsia="Arial" w:hAnsi="Times New Roman"/>
          <w:b w:val="0"/>
          <w:w w:val="105"/>
          <w:sz w:val="22"/>
          <w:szCs w:val="22"/>
        </w:rPr>
        <w:t xml:space="preserve"> and EMS service delivery provides equitable access to timely and effective emergency response. The analysis will identify disparities in geographic coverage and service access, evaluate demographic and socioeconomic equity dimensions, and recommend operational and structural strategies that ensure equitable, efficient, and sustainable public safety outcomes. Contractor will produce a set of recommendations that will provide the Board and participating agencies with a practical, evidence-based roadmap for achieving equitable, efficient, and sustainable regional emergency service delivery.</w:t>
      </w:r>
    </w:p>
    <w:p w14:paraId="68EF52EC" w14:textId="77777777" w:rsidR="00EE32FE" w:rsidRPr="004F698E" w:rsidRDefault="00EE32FE" w:rsidP="00EE32FE">
      <w:pPr>
        <w:spacing w:before="159"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spacing w:val="2"/>
          <w:kern w:val="2"/>
          <w:sz w:val="22"/>
          <w:szCs w:val="22"/>
          <w14:ligatures w14:val="standardContextual"/>
        </w:rPr>
        <w:t>Technical Task</w:t>
      </w:r>
      <w:r w:rsidRPr="004F698E">
        <w:rPr>
          <w:rFonts w:ascii="Times New Roman" w:eastAsia="Aptos" w:hAnsi="Times New Roman"/>
          <w:b w:val="0"/>
          <w:i/>
          <w:spacing w:val="27"/>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5.1:</w:t>
      </w:r>
      <w:r w:rsidRPr="004F698E">
        <w:rPr>
          <w:rFonts w:ascii="Times New Roman" w:eastAsia="Aptos" w:hAnsi="Times New Roman"/>
          <w:b w:val="0"/>
          <w:i/>
          <w:spacing w:val="30"/>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Assessing</w:t>
      </w:r>
      <w:r w:rsidRPr="004F698E">
        <w:rPr>
          <w:rFonts w:ascii="Times New Roman" w:eastAsia="Aptos" w:hAnsi="Times New Roman"/>
          <w:b w:val="0"/>
          <w:i/>
          <w:spacing w:val="29"/>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Service</w:t>
      </w:r>
      <w:r w:rsidRPr="004F698E">
        <w:rPr>
          <w:rFonts w:ascii="Times New Roman" w:eastAsia="Aptos" w:hAnsi="Times New Roman"/>
          <w:b w:val="0"/>
          <w:i/>
          <w:spacing w:val="28"/>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Level</w:t>
      </w:r>
      <w:r w:rsidRPr="004F698E">
        <w:rPr>
          <w:rFonts w:ascii="Times New Roman" w:eastAsia="Aptos" w:hAnsi="Times New Roman"/>
          <w:b w:val="0"/>
          <w:i/>
          <w:spacing w:val="29"/>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Equity</w:t>
      </w:r>
      <w:r w:rsidRPr="004F698E">
        <w:rPr>
          <w:rFonts w:ascii="Times New Roman" w:eastAsia="Aptos" w:hAnsi="Times New Roman"/>
          <w:b w:val="0"/>
          <w:i/>
          <w:spacing w:val="28"/>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Across</w:t>
      </w:r>
      <w:r w:rsidRPr="004F698E">
        <w:rPr>
          <w:rFonts w:ascii="Times New Roman" w:eastAsia="Aptos" w:hAnsi="Times New Roman"/>
          <w:b w:val="0"/>
          <w:i/>
          <w:spacing w:val="27"/>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Jurisdictions</w:t>
      </w:r>
    </w:p>
    <w:p w14:paraId="404D0445" w14:textId="77777777" w:rsidR="00EE32FE" w:rsidRPr="004F698E" w:rsidRDefault="00EE32FE" w:rsidP="00EE32FE">
      <w:pPr>
        <w:widowControl w:val="0"/>
        <w:autoSpaceDE w:val="0"/>
        <w:autoSpaceDN w:val="0"/>
        <w:spacing w:before="161"/>
        <w:ind w:left="360" w:hanging="359"/>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Contractor’s</w:t>
      </w:r>
      <w:r w:rsidRPr="004F698E">
        <w:rPr>
          <w:rFonts w:ascii="Times New Roman" w:eastAsia="Arial" w:hAnsi="Times New Roman"/>
          <w:b w:val="0"/>
          <w:spacing w:val="-19"/>
          <w:w w:val="105"/>
          <w:sz w:val="22"/>
          <w:szCs w:val="22"/>
        </w:rPr>
        <w:t xml:space="preserve"> </w:t>
      </w:r>
      <w:r w:rsidRPr="004F698E">
        <w:rPr>
          <w:rFonts w:ascii="Times New Roman" w:eastAsia="Arial" w:hAnsi="Times New Roman"/>
          <w:b w:val="0"/>
          <w:w w:val="105"/>
          <w:sz w:val="22"/>
          <w:szCs w:val="22"/>
        </w:rPr>
        <w:t>methodology</w:t>
      </w:r>
      <w:r w:rsidRPr="004F698E">
        <w:rPr>
          <w:rFonts w:ascii="Times New Roman" w:eastAsia="Arial" w:hAnsi="Times New Roman"/>
          <w:b w:val="0"/>
          <w:spacing w:val="-8"/>
          <w:w w:val="105"/>
          <w:sz w:val="22"/>
          <w:szCs w:val="22"/>
        </w:rPr>
        <w:t xml:space="preserve"> will </w:t>
      </w:r>
      <w:r w:rsidRPr="004F698E">
        <w:rPr>
          <w:rFonts w:ascii="Times New Roman" w:eastAsia="Arial" w:hAnsi="Times New Roman"/>
          <w:b w:val="0"/>
          <w:w w:val="105"/>
          <w:sz w:val="22"/>
          <w:szCs w:val="22"/>
        </w:rPr>
        <w:t>distinguish</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between</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two</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interrelated</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dimensions</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of</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spacing w:val="-2"/>
          <w:w w:val="105"/>
          <w:sz w:val="22"/>
          <w:szCs w:val="22"/>
        </w:rPr>
        <w:t>equity:</w:t>
      </w:r>
    </w:p>
    <w:p w14:paraId="65A9B16B" w14:textId="77777777" w:rsidR="00EE32FE" w:rsidRPr="004F698E" w:rsidRDefault="00EE32FE" w:rsidP="00EE32FE">
      <w:pPr>
        <w:widowControl w:val="0"/>
        <w:numPr>
          <w:ilvl w:val="0"/>
          <w:numId w:val="29"/>
        </w:numPr>
        <w:tabs>
          <w:tab w:val="left" w:pos="720"/>
        </w:tabs>
        <w:autoSpaceDE w:val="0"/>
        <w:autoSpaceDN w:val="0"/>
        <w:spacing w:before="162" w:after="160" w:line="278" w:lineRule="auto"/>
        <w:ind w:left="720" w:right="97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Geographic</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Equity</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Examining</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spatial</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distribution</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ﬁre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EMS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resources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relation</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 incident demand, community risk, and response times.</w:t>
      </w:r>
    </w:p>
    <w:p w14:paraId="3A08345B" w14:textId="77777777" w:rsidR="00EE32FE" w:rsidRPr="004F698E" w:rsidRDefault="00EE32FE" w:rsidP="00EE32FE">
      <w:pPr>
        <w:widowControl w:val="0"/>
        <w:numPr>
          <w:ilvl w:val="0"/>
          <w:numId w:val="29"/>
        </w:numPr>
        <w:tabs>
          <w:tab w:val="left" w:pos="719"/>
        </w:tabs>
        <w:autoSpaceDE w:val="0"/>
        <w:autoSpaceDN w:val="0"/>
        <w:spacing w:before="2" w:after="160" w:line="278" w:lineRule="auto"/>
        <w:ind w:right="457"/>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kern w:val="2"/>
          <w:sz w:val="22"/>
          <w:szCs w:val="22"/>
          <w14:ligatures w14:val="standardContextual"/>
        </w:rPr>
        <w:t>Demographic</w:t>
      </w:r>
      <w:r w:rsidRPr="004F698E">
        <w:rPr>
          <w:rFonts w:ascii="Times New Roman" w:eastAsia="Aptos" w:hAnsi="Times New Roman"/>
          <w:b w:val="0"/>
          <w:spacing w:val="34"/>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Equity</w:t>
      </w:r>
      <w:r w:rsidRPr="004F698E">
        <w:rPr>
          <w:rFonts w:ascii="Times New Roman" w:eastAsia="Aptos" w:hAnsi="Times New Roman"/>
          <w:b w:val="0"/>
          <w:spacing w:val="37"/>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w:t>
      </w:r>
      <w:r w:rsidRPr="004F698E">
        <w:rPr>
          <w:rFonts w:ascii="Times New Roman" w:eastAsia="Aptos" w:hAnsi="Times New Roman"/>
          <w:b w:val="0"/>
          <w:spacing w:val="34"/>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Evaluating</w:t>
      </w:r>
      <w:r w:rsidRPr="004F698E">
        <w:rPr>
          <w:rFonts w:ascii="Times New Roman" w:eastAsia="Aptos" w:hAnsi="Times New Roman"/>
          <w:b w:val="0"/>
          <w:spacing w:val="36"/>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access</w:t>
      </w:r>
      <w:r w:rsidRPr="004F698E">
        <w:rPr>
          <w:rFonts w:ascii="Times New Roman" w:eastAsia="Aptos" w:hAnsi="Times New Roman"/>
          <w:b w:val="0"/>
          <w:spacing w:val="34"/>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to</w:t>
      </w:r>
      <w:r w:rsidRPr="004F698E">
        <w:rPr>
          <w:rFonts w:ascii="Times New Roman" w:eastAsia="Aptos" w:hAnsi="Times New Roman"/>
          <w:b w:val="0"/>
          <w:spacing w:val="34"/>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services</w:t>
      </w:r>
      <w:r w:rsidRPr="004F698E">
        <w:rPr>
          <w:rFonts w:ascii="Times New Roman" w:eastAsia="Aptos" w:hAnsi="Times New Roman"/>
          <w:b w:val="0"/>
          <w:spacing w:val="34"/>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relative</w:t>
      </w:r>
      <w:r w:rsidRPr="004F698E">
        <w:rPr>
          <w:rFonts w:ascii="Times New Roman" w:eastAsia="Aptos" w:hAnsi="Times New Roman"/>
          <w:b w:val="0"/>
          <w:spacing w:val="36"/>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to</w:t>
      </w:r>
      <w:r w:rsidRPr="004F698E">
        <w:rPr>
          <w:rFonts w:ascii="Times New Roman" w:eastAsia="Aptos" w:hAnsi="Times New Roman"/>
          <w:b w:val="0"/>
          <w:spacing w:val="36"/>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population</w:t>
      </w:r>
      <w:r w:rsidRPr="004F698E">
        <w:rPr>
          <w:rFonts w:ascii="Times New Roman" w:eastAsia="Aptos" w:hAnsi="Times New Roman"/>
          <w:b w:val="0"/>
          <w:spacing w:val="37"/>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characteristics</w:t>
      </w:r>
      <w:r w:rsidRPr="004F698E">
        <w:rPr>
          <w:rFonts w:ascii="Times New Roman" w:eastAsia="Aptos" w:hAnsi="Times New Roman"/>
          <w:b w:val="0"/>
          <w:spacing w:val="34"/>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(e.g., age,</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income,</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linguistic</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diversity,</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health</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vulnerability)</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and</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community</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risk</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indicators.</w:t>
      </w:r>
    </w:p>
    <w:p w14:paraId="67CD62C5" w14:textId="77777777" w:rsidR="00EE32FE" w:rsidRPr="004F698E" w:rsidRDefault="00EE32FE" w:rsidP="00EE32FE">
      <w:pPr>
        <w:widowControl w:val="0"/>
        <w:autoSpaceDE w:val="0"/>
        <w:autoSpaceDN w:val="0"/>
        <w:spacing w:before="162"/>
        <w:ind w:left="359" w:hanging="359"/>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In</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executing</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this</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analysis,</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Contractor</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undertake</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following</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key</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spacing w:val="-2"/>
          <w:w w:val="105"/>
          <w:sz w:val="22"/>
          <w:szCs w:val="22"/>
        </w:rPr>
        <w:t>steps:</w:t>
      </w:r>
    </w:p>
    <w:p w14:paraId="4D5305FE" w14:textId="77777777" w:rsidR="00EE32FE" w:rsidRPr="004F698E" w:rsidRDefault="00EE32FE" w:rsidP="00EE32FE">
      <w:pPr>
        <w:widowControl w:val="0"/>
        <w:numPr>
          <w:ilvl w:val="0"/>
          <w:numId w:val="29"/>
        </w:numPr>
        <w:tabs>
          <w:tab w:val="left" w:pos="719"/>
        </w:tabs>
        <w:autoSpaceDE w:val="0"/>
        <w:autoSpaceDN w:val="0"/>
        <w:spacing w:before="162" w:after="160" w:line="278" w:lineRule="auto"/>
        <w:ind w:right="59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Data Collection and Validation: Obtain and validate datasets including CAD response data, NFIRS incident reports, REMSA transport data, facility inventories, and current Standards of Cover</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(refer</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Task</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2).</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Completion</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this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task</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contingent</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upon</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timely</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access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these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data </w:t>
      </w:r>
      <w:r w:rsidRPr="004F698E">
        <w:rPr>
          <w:rFonts w:ascii="Times New Roman" w:eastAsia="Aptos" w:hAnsi="Times New Roman"/>
          <w:b w:val="0"/>
          <w:spacing w:val="-2"/>
          <w:w w:val="105"/>
          <w:kern w:val="2"/>
          <w:sz w:val="22"/>
          <w:szCs w:val="22"/>
          <w14:ligatures w14:val="standardContextual"/>
        </w:rPr>
        <w:t>sources.</w:t>
      </w:r>
    </w:p>
    <w:p w14:paraId="0519C6BB"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367"/>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GIS-Based Analysis: Use geospatial tools to map current response zones, station locations, and service coverage areas.</w:t>
      </w:r>
    </w:p>
    <w:p w14:paraId="48E9A529"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38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Performance Benchmarking: Compare current service performance against established agency standards and national benchmarks (e.g., NFPA 1710/1720), while recognizing that locally accepted staffing practices and funding constraints will guide recommendations.</w:t>
      </w:r>
    </w:p>
    <w:p w14:paraId="4671FCB2" w14:textId="77777777" w:rsidR="00EE32FE" w:rsidRPr="004F698E" w:rsidRDefault="00EE32FE" w:rsidP="00EE32FE">
      <w:pPr>
        <w:widowControl w:val="0"/>
        <w:numPr>
          <w:ilvl w:val="0"/>
          <w:numId w:val="29"/>
        </w:numPr>
        <w:tabs>
          <w:tab w:val="left" w:pos="719"/>
        </w:tabs>
        <w:autoSpaceDE w:val="0"/>
        <w:autoSpaceDN w:val="0"/>
        <w:spacing w:before="2" w:after="160" w:line="278" w:lineRule="auto"/>
        <w:ind w:right="52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Community Vulnerability Overlay: Integrate Census and local planning data to assess whether higher-risk communities (e.g., schools, hospitals, retirement communities, prisons, minority neighborhoods or rural communities) experience inadequate coverage or disproportionate service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gaps.</w:t>
      </w:r>
    </w:p>
    <w:p w14:paraId="1DF81A99" w14:textId="77777777" w:rsidR="00EE32FE" w:rsidRPr="004F698E" w:rsidRDefault="00EE32FE" w:rsidP="00EE32FE">
      <w:pPr>
        <w:spacing w:before="77" w:after="160"/>
        <w:contextualSpacing/>
        <w:jc w:val="both"/>
        <w:rPr>
          <w:rFonts w:ascii="Times New Roman" w:eastAsia="Aptos" w:hAnsi="Times New Roman"/>
          <w:b w:val="0"/>
          <w:i/>
          <w:w w:val="105"/>
          <w:kern w:val="2"/>
          <w:sz w:val="22"/>
          <w:szCs w:val="22"/>
          <w14:ligatures w14:val="standardContextual"/>
        </w:rPr>
      </w:pPr>
    </w:p>
    <w:p w14:paraId="52212291" w14:textId="77777777" w:rsidR="00EE32FE" w:rsidRPr="004F698E" w:rsidRDefault="00EE32FE" w:rsidP="00EE32FE">
      <w:pPr>
        <w:spacing w:before="77"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Technical Task</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5.2:</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Identifying</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Coverage</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Gaps</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and</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Service</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Delivery</w:t>
      </w:r>
      <w:r w:rsidRPr="004F698E">
        <w:rPr>
          <w:rFonts w:ascii="Times New Roman" w:eastAsia="Aptos" w:hAnsi="Times New Roman"/>
          <w:b w:val="0"/>
          <w:i/>
          <w:spacing w:val="-2"/>
          <w:w w:val="105"/>
          <w:kern w:val="2"/>
          <w:sz w:val="22"/>
          <w:szCs w:val="22"/>
          <w14:ligatures w14:val="standardContextual"/>
        </w:rPr>
        <w:t xml:space="preserve"> Disparities</w:t>
      </w:r>
    </w:p>
    <w:p w14:paraId="5C37FD59" w14:textId="77777777" w:rsidR="00EE32FE" w:rsidRPr="004F698E" w:rsidRDefault="00EE32FE" w:rsidP="00EE32FE">
      <w:pPr>
        <w:widowControl w:val="0"/>
        <w:autoSpaceDE w:val="0"/>
        <w:autoSpaceDN w:val="0"/>
        <w:spacing w:before="160"/>
        <w:ind w:right="942"/>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To</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identify</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inequities,</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spacing w:val="-8"/>
          <w:w w:val="105"/>
          <w:sz w:val="22"/>
          <w:szCs w:val="22"/>
        </w:rPr>
        <w:t xml:space="preserve">Contractor’s </w:t>
      </w:r>
      <w:r w:rsidRPr="004F698E">
        <w:rPr>
          <w:rFonts w:ascii="Times New Roman" w:eastAsia="Arial" w:hAnsi="Times New Roman"/>
          <w:b w:val="0"/>
          <w:w w:val="105"/>
          <w:sz w:val="22"/>
          <w:szCs w:val="22"/>
        </w:rPr>
        <w:t>analysis</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employ</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a</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combination</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of</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quantitative</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and</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 xml:space="preserve">qualitative </w:t>
      </w:r>
      <w:r w:rsidRPr="004F698E">
        <w:rPr>
          <w:rFonts w:ascii="Times New Roman" w:eastAsia="Arial" w:hAnsi="Times New Roman"/>
          <w:b w:val="0"/>
          <w:spacing w:val="-2"/>
          <w:w w:val="105"/>
          <w:sz w:val="22"/>
          <w:szCs w:val="22"/>
        </w:rPr>
        <w:t>methods:</w:t>
      </w:r>
    </w:p>
    <w:p w14:paraId="6AFF3604" w14:textId="77777777" w:rsidR="00EE32FE" w:rsidRPr="004F698E" w:rsidRDefault="00EE32FE" w:rsidP="00EE32FE">
      <w:pPr>
        <w:widowControl w:val="0"/>
        <w:numPr>
          <w:ilvl w:val="0"/>
          <w:numId w:val="29"/>
        </w:numPr>
        <w:tabs>
          <w:tab w:val="left" w:pos="719"/>
        </w:tabs>
        <w:autoSpaceDE w:val="0"/>
        <w:autoSpaceDN w:val="0"/>
        <w:spacing w:before="162" w:after="160" w:line="278" w:lineRule="auto"/>
        <w:ind w:right="84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Comparative Performance Metrics: Evaluate actual versus target response times, resource availability, and call volume per capita across jurisdictions.</w:t>
      </w:r>
    </w:p>
    <w:p w14:paraId="5BC82CDD"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1085"/>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Service Density and Access Modeling: Use incident clustering and drive-time analysis to identify underserved areas.</w:t>
      </w:r>
    </w:p>
    <w:p w14:paraId="296E0C67" w14:textId="77777777" w:rsidR="00EE32FE" w:rsidRPr="004F698E" w:rsidRDefault="00EE32FE" w:rsidP="00EE32FE">
      <w:pPr>
        <w:widowControl w:val="0"/>
        <w:numPr>
          <w:ilvl w:val="0"/>
          <w:numId w:val="29"/>
        </w:numPr>
        <w:tabs>
          <w:tab w:val="left" w:pos="719"/>
        </w:tabs>
        <w:autoSpaceDE w:val="0"/>
        <w:autoSpaceDN w:val="0"/>
        <w:spacing w:before="4" w:after="160" w:line="278" w:lineRule="auto"/>
        <w:ind w:right="670"/>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Equity</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Mapping: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Develop</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narrative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visual</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(heat</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map)</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summaries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that</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depict</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service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lastRenderedPageBreak/>
        <w:t>level variations, focusing on areas where population growth, wildland-urban interface risks, or demographic vulnerability coincide with longer response times.</w:t>
      </w:r>
    </w:p>
    <w:p w14:paraId="7DDE9764" w14:textId="77777777" w:rsidR="00EE32FE" w:rsidRPr="004F698E" w:rsidRDefault="00EE32FE" w:rsidP="00EE32FE">
      <w:pPr>
        <w:widowControl w:val="0"/>
        <w:numPr>
          <w:ilvl w:val="0"/>
          <w:numId w:val="29"/>
        </w:numPr>
        <w:tabs>
          <w:tab w:val="left" w:pos="719"/>
        </w:tabs>
        <w:autoSpaceDE w:val="0"/>
        <w:autoSpaceDN w:val="0"/>
        <w:spacing w:before="2" w:after="160" w:line="278" w:lineRule="auto"/>
        <w:ind w:right="657"/>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Operational</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Validation:</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Conﬁrm</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ﬁndings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through</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consultation</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ﬁre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chiefs,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EMS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directors, and dispatch supervisors to ensure contextual accuracy.</w:t>
      </w:r>
    </w:p>
    <w:p w14:paraId="5F62DE92" w14:textId="77777777" w:rsidR="00EE32FE" w:rsidRPr="004F698E" w:rsidRDefault="00EE32FE" w:rsidP="00EE32FE">
      <w:pPr>
        <w:widowControl w:val="0"/>
        <w:tabs>
          <w:tab w:val="left" w:pos="719"/>
        </w:tabs>
        <w:autoSpaceDE w:val="0"/>
        <w:autoSpaceDN w:val="0"/>
        <w:spacing w:before="2"/>
        <w:ind w:right="657"/>
        <w:jc w:val="both"/>
        <w:rPr>
          <w:rFonts w:ascii="Times New Roman" w:eastAsia="Aptos" w:hAnsi="Times New Roman"/>
          <w:b w:val="0"/>
          <w:kern w:val="2"/>
          <w:sz w:val="22"/>
          <w:szCs w:val="22"/>
          <w14:ligatures w14:val="standardContextual"/>
        </w:rPr>
      </w:pPr>
    </w:p>
    <w:p w14:paraId="6F0181FE" w14:textId="77777777" w:rsidR="00EE32FE" w:rsidRPr="004F698E" w:rsidRDefault="00EE32FE" w:rsidP="00EE32FE">
      <w:pPr>
        <w:spacing w:before="160"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spacing w:val="2"/>
          <w:kern w:val="2"/>
          <w:sz w:val="22"/>
          <w:szCs w:val="22"/>
          <w14:ligatures w14:val="standardContextual"/>
        </w:rPr>
        <w:t>Technical Task</w:t>
      </w:r>
      <w:r w:rsidRPr="004F698E">
        <w:rPr>
          <w:rFonts w:ascii="Times New Roman" w:eastAsia="Aptos" w:hAnsi="Times New Roman"/>
          <w:b w:val="0"/>
          <w:i/>
          <w:spacing w:val="24"/>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5.3:</w:t>
      </w:r>
      <w:r w:rsidRPr="004F698E">
        <w:rPr>
          <w:rFonts w:ascii="Times New Roman" w:eastAsia="Aptos" w:hAnsi="Times New Roman"/>
          <w:b w:val="0"/>
          <w:i/>
          <w:spacing w:val="25"/>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Recommending</w:t>
      </w:r>
      <w:r w:rsidRPr="004F698E">
        <w:rPr>
          <w:rFonts w:ascii="Times New Roman" w:eastAsia="Aptos" w:hAnsi="Times New Roman"/>
          <w:b w:val="0"/>
          <w:i/>
          <w:spacing w:val="27"/>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Strategies</w:t>
      </w:r>
      <w:r w:rsidRPr="004F698E">
        <w:rPr>
          <w:rFonts w:ascii="Times New Roman" w:eastAsia="Aptos" w:hAnsi="Times New Roman"/>
          <w:b w:val="0"/>
          <w:i/>
          <w:spacing w:val="28"/>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to</w:t>
      </w:r>
      <w:r w:rsidRPr="004F698E">
        <w:rPr>
          <w:rFonts w:ascii="Times New Roman" w:eastAsia="Aptos" w:hAnsi="Times New Roman"/>
          <w:b w:val="0"/>
          <w:i/>
          <w:spacing w:val="25"/>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Ensure</w:t>
      </w:r>
      <w:r w:rsidRPr="004F698E">
        <w:rPr>
          <w:rFonts w:ascii="Times New Roman" w:eastAsia="Aptos" w:hAnsi="Times New Roman"/>
          <w:b w:val="0"/>
          <w:i/>
          <w:spacing w:val="25"/>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Equitable</w:t>
      </w:r>
      <w:r w:rsidRPr="004F698E">
        <w:rPr>
          <w:rFonts w:ascii="Times New Roman" w:eastAsia="Aptos" w:hAnsi="Times New Roman"/>
          <w:b w:val="0"/>
          <w:i/>
          <w:spacing w:val="25"/>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and</w:t>
      </w:r>
      <w:r w:rsidRPr="004F698E">
        <w:rPr>
          <w:rFonts w:ascii="Times New Roman" w:eastAsia="Aptos" w:hAnsi="Times New Roman"/>
          <w:b w:val="0"/>
          <w:i/>
          <w:spacing w:val="28"/>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Consistent</w:t>
      </w:r>
      <w:r w:rsidRPr="004F698E">
        <w:rPr>
          <w:rFonts w:ascii="Times New Roman" w:eastAsia="Aptos" w:hAnsi="Times New Roman"/>
          <w:b w:val="0"/>
          <w:i/>
          <w:spacing w:val="25"/>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Services</w:t>
      </w:r>
    </w:p>
    <w:p w14:paraId="27E4F040" w14:textId="77777777" w:rsidR="00EE32FE" w:rsidRPr="004F698E" w:rsidRDefault="00EE32FE" w:rsidP="00EE32FE">
      <w:pPr>
        <w:widowControl w:val="0"/>
        <w:autoSpaceDE w:val="0"/>
        <w:autoSpaceDN w:val="0"/>
        <w:spacing w:before="160"/>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Contractor’s recommendations will emphasize cost-effective, practical, and regionally sustainable approaches,</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integrating</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results</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from</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Operational Performance Analysis</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(Task</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2)</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and</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Financial</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Modeling</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(Task 3) tasks to ensure operational feasibility. Proposed strategies may include:</w:t>
      </w:r>
    </w:p>
    <w:p w14:paraId="14E18E36" w14:textId="77777777" w:rsidR="00EE32FE" w:rsidRPr="004F698E" w:rsidRDefault="00EE32FE" w:rsidP="00EE32FE">
      <w:pPr>
        <w:widowControl w:val="0"/>
        <w:numPr>
          <w:ilvl w:val="0"/>
          <w:numId w:val="29"/>
        </w:numPr>
        <w:tabs>
          <w:tab w:val="left" w:pos="719"/>
        </w:tabs>
        <w:autoSpaceDE w:val="0"/>
        <w:autoSpaceDN w:val="0"/>
        <w:spacing w:before="163" w:after="160" w:line="278" w:lineRule="auto"/>
        <w:ind w:right="111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Optimized Resource Deployment: Realign staffing or apparatus assignments to balance demand and response coverage without requiring major capital expansion.</w:t>
      </w:r>
    </w:p>
    <w:p w14:paraId="2C19619E"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1047"/>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Regional</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Deployment</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Explore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phased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regionalization</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scenarios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that</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redistribute resources based on call demand and ﬁscal capacity.</w:t>
      </w:r>
    </w:p>
    <w:p w14:paraId="64C2C67C" w14:textId="77777777" w:rsidR="00EE32FE" w:rsidRPr="004F698E" w:rsidRDefault="00EE32FE" w:rsidP="00EE32FE">
      <w:pPr>
        <w:widowControl w:val="0"/>
        <w:numPr>
          <w:ilvl w:val="0"/>
          <w:numId w:val="29"/>
        </w:numPr>
        <w:tabs>
          <w:tab w:val="left" w:pos="719"/>
        </w:tabs>
        <w:autoSpaceDE w:val="0"/>
        <w:autoSpaceDN w:val="0"/>
        <w:spacing w:before="4" w:after="160" w:line="278" w:lineRule="auto"/>
        <w:ind w:right="62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Standardization and Shared Services: Recommend standardized response protocols, mutual aid agreements, and interoperable training to reduce redundancy.</w:t>
      </w:r>
    </w:p>
    <w:p w14:paraId="1F4565F4" w14:textId="77777777" w:rsidR="00EE32FE" w:rsidRPr="004F698E" w:rsidRDefault="00EE32FE" w:rsidP="00EE32FE">
      <w:pPr>
        <w:widowControl w:val="0"/>
        <w:numPr>
          <w:ilvl w:val="0"/>
          <w:numId w:val="29"/>
        </w:numPr>
        <w:tabs>
          <w:tab w:val="left" w:pos="718"/>
        </w:tabs>
        <w:autoSpaceDE w:val="0"/>
        <w:autoSpaceDN w:val="0"/>
        <w:spacing w:before="2" w:after="160" w:line="278" w:lineRule="auto"/>
        <w:ind w:left="718" w:right="130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Community</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Risk</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Mitigation:</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Link</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operational</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deployment</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decisions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community</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risk reduction and ﬁre prevention initiatives, prioritizing areas of highest vulnerability.</w:t>
      </w:r>
    </w:p>
    <w:p w14:paraId="4465127D" w14:textId="77777777" w:rsidR="00EE32FE" w:rsidRPr="004F698E" w:rsidRDefault="00EE32FE" w:rsidP="00EE32FE">
      <w:pPr>
        <w:widowControl w:val="0"/>
        <w:numPr>
          <w:ilvl w:val="0"/>
          <w:numId w:val="29"/>
        </w:numPr>
        <w:tabs>
          <w:tab w:val="left" w:pos="718"/>
        </w:tabs>
        <w:autoSpaceDE w:val="0"/>
        <w:autoSpaceDN w:val="0"/>
        <w:spacing w:before="3" w:after="160" w:line="278" w:lineRule="auto"/>
        <w:ind w:left="718" w:right="41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Ongoing</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Monitoring</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Framework:</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Develop</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repeatable</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set</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performance</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equity</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indicators for annual regional review and adjustment.</w:t>
      </w:r>
    </w:p>
    <w:p w14:paraId="74831EDF" w14:textId="77777777" w:rsidR="00EE32FE" w:rsidRPr="004F698E" w:rsidRDefault="00EE32FE" w:rsidP="00EE32FE">
      <w:pPr>
        <w:widowControl w:val="0"/>
        <w:autoSpaceDE w:val="0"/>
        <w:autoSpaceDN w:val="0"/>
        <w:spacing w:before="160"/>
        <w:ind w:right="450"/>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The</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result</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be</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a</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Service</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Delivery</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Equity</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Analysis</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Report</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(to</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be</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included</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in</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Final</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 xml:space="preserve">Study Report) </w:t>
      </w:r>
      <w:proofErr w:type="gramStart"/>
      <w:r w:rsidRPr="004F698E">
        <w:rPr>
          <w:rFonts w:ascii="Times New Roman" w:eastAsia="Arial" w:hAnsi="Times New Roman"/>
          <w:b w:val="0"/>
          <w:spacing w:val="-2"/>
          <w:w w:val="105"/>
          <w:sz w:val="22"/>
          <w:szCs w:val="22"/>
        </w:rPr>
        <w:t>including</w:t>
      </w:r>
      <w:proofErr w:type="gramEnd"/>
      <w:r w:rsidRPr="004F698E">
        <w:rPr>
          <w:rFonts w:ascii="Times New Roman" w:eastAsia="Arial" w:hAnsi="Times New Roman"/>
          <w:b w:val="0"/>
          <w:spacing w:val="-2"/>
          <w:w w:val="105"/>
          <w:sz w:val="22"/>
          <w:szCs w:val="22"/>
        </w:rPr>
        <w:t>:</w:t>
      </w:r>
    </w:p>
    <w:p w14:paraId="65444C91" w14:textId="77777777" w:rsidR="00EE32FE" w:rsidRPr="004F698E" w:rsidRDefault="00EE32FE" w:rsidP="00EE32FE">
      <w:pPr>
        <w:widowControl w:val="0"/>
        <w:numPr>
          <w:ilvl w:val="0"/>
          <w:numId w:val="29"/>
        </w:numPr>
        <w:tabs>
          <w:tab w:val="left" w:pos="718"/>
        </w:tabs>
        <w:autoSpaceDE w:val="0"/>
        <w:autoSpaceDN w:val="0"/>
        <w:spacing w:before="163" w:after="160" w:line="278" w:lineRule="auto"/>
        <w:ind w:left="71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Comparative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tables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service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performance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metrics</w:t>
      </w:r>
    </w:p>
    <w:p w14:paraId="083A44C0" w14:textId="77777777" w:rsidR="00EE32FE" w:rsidRPr="004F698E" w:rsidRDefault="00EE32FE" w:rsidP="00EE32FE">
      <w:pPr>
        <w:widowControl w:val="0"/>
        <w:numPr>
          <w:ilvl w:val="0"/>
          <w:numId w:val="29"/>
        </w:numPr>
        <w:tabs>
          <w:tab w:val="left" w:pos="718"/>
        </w:tabs>
        <w:autoSpaceDE w:val="0"/>
        <w:autoSpaceDN w:val="0"/>
        <w:spacing w:before="3" w:after="160" w:line="278" w:lineRule="auto"/>
        <w:ind w:left="71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Narrative</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ﬁndings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supported</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by</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heat</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maps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risk</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overlays</w:t>
      </w:r>
    </w:p>
    <w:p w14:paraId="3E6C26B5" w14:textId="77777777" w:rsidR="00EE32FE" w:rsidRPr="004F698E" w:rsidRDefault="00EE32FE" w:rsidP="00EE32FE">
      <w:pPr>
        <w:widowControl w:val="0"/>
        <w:numPr>
          <w:ilvl w:val="0"/>
          <w:numId w:val="29"/>
        </w:numPr>
        <w:tabs>
          <w:tab w:val="left" w:pos="718"/>
        </w:tabs>
        <w:autoSpaceDE w:val="0"/>
        <w:autoSpaceDN w:val="0"/>
        <w:spacing w:before="3" w:after="160" w:line="278" w:lineRule="auto"/>
        <w:ind w:left="718" w:right="1333" w:hanging="36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Equity-focused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recommendations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integrated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ﬁnancial</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operational</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feasibility </w:t>
      </w:r>
      <w:r w:rsidRPr="004F698E">
        <w:rPr>
          <w:rFonts w:ascii="Times New Roman" w:eastAsia="Aptos" w:hAnsi="Times New Roman"/>
          <w:b w:val="0"/>
          <w:spacing w:val="-2"/>
          <w:w w:val="105"/>
          <w:kern w:val="2"/>
          <w:sz w:val="22"/>
          <w:szCs w:val="22"/>
          <w14:ligatures w14:val="standardContextual"/>
        </w:rPr>
        <w:t>considerations</w:t>
      </w:r>
    </w:p>
    <w:p w14:paraId="5615C6FE" w14:textId="77777777" w:rsidR="00EE32FE" w:rsidRPr="004F698E" w:rsidRDefault="00EE32FE" w:rsidP="00EE32FE">
      <w:pPr>
        <w:spacing w:before="159" w:after="160"/>
        <w:contextualSpacing/>
        <w:jc w:val="both"/>
        <w:rPr>
          <w:rFonts w:ascii="Times New Roman" w:eastAsia="Aptos" w:hAnsi="Times New Roman"/>
          <w:bCs/>
          <w:spacing w:val="-2"/>
          <w:w w:val="105"/>
          <w:kern w:val="2"/>
          <w:sz w:val="22"/>
          <w:szCs w:val="22"/>
          <w14:ligatures w14:val="standardContextual"/>
        </w:rPr>
      </w:pPr>
      <w:bookmarkStart w:id="11" w:name="Task_6._Transition_Planning_Strategy"/>
      <w:bookmarkStart w:id="12" w:name="_bookmark13"/>
      <w:bookmarkEnd w:id="11"/>
      <w:bookmarkEnd w:id="12"/>
      <w:r w:rsidRPr="004F698E">
        <w:rPr>
          <w:rFonts w:ascii="Times New Roman" w:eastAsia="Aptos" w:hAnsi="Times New Roman"/>
          <w:bCs/>
          <w:spacing w:val="-2"/>
          <w:w w:val="105"/>
          <w:kern w:val="2"/>
          <w:sz w:val="22"/>
          <w:szCs w:val="22"/>
          <w14:ligatures w14:val="standardContextual"/>
        </w:rPr>
        <w:t>Deliverable (Task 5.0): Service Delivery Equity Analysis Report, June 2026</w:t>
      </w:r>
    </w:p>
    <w:p w14:paraId="529CB198" w14:textId="77777777" w:rsidR="005C45C8" w:rsidRDefault="005C45C8" w:rsidP="00EE32FE">
      <w:pPr>
        <w:spacing w:before="159" w:after="160"/>
        <w:ind w:left="360"/>
        <w:contextualSpacing/>
        <w:jc w:val="both"/>
        <w:rPr>
          <w:rFonts w:ascii="Times New Roman" w:eastAsia="Aptos" w:hAnsi="Times New Roman"/>
          <w:bCs/>
          <w:spacing w:val="-2"/>
          <w:w w:val="105"/>
          <w:kern w:val="2"/>
          <w:sz w:val="22"/>
          <w:szCs w:val="22"/>
          <w14:ligatures w14:val="standardContextual"/>
        </w:rPr>
      </w:pPr>
    </w:p>
    <w:p w14:paraId="1C7FE4ED" w14:textId="1B778101" w:rsidR="00EE32FE" w:rsidRPr="004F698E" w:rsidRDefault="00EE32FE" w:rsidP="00EE32FE">
      <w:pPr>
        <w:spacing w:before="159" w:after="160"/>
        <w:ind w:left="360"/>
        <w:contextualSpacing/>
        <w:jc w:val="both"/>
        <w:rPr>
          <w:rFonts w:ascii="Times New Roman" w:eastAsia="Aptos" w:hAnsi="Times New Roman"/>
          <w:bCs/>
          <w:kern w:val="2"/>
          <w:sz w:val="22"/>
          <w:szCs w:val="22"/>
          <w14:ligatures w14:val="standardContextual"/>
        </w:rPr>
      </w:pPr>
      <w:r w:rsidRPr="004F698E">
        <w:rPr>
          <w:rFonts w:ascii="Times New Roman" w:eastAsia="Aptos" w:hAnsi="Times New Roman"/>
          <w:bCs/>
          <w:spacing w:val="-2"/>
          <w:w w:val="105"/>
          <w:kern w:val="2"/>
          <w:sz w:val="22"/>
          <w:szCs w:val="22"/>
          <w14:ligatures w14:val="standardContextual"/>
        </w:rPr>
        <w:t>Technical Task</w:t>
      </w:r>
      <w:r w:rsidRPr="004F698E">
        <w:rPr>
          <w:rFonts w:ascii="Times New Roman" w:eastAsia="Aptos" w:hAnsi="Times New Roman"/>
          <w:bCs/>
          <w:spacing w:val="-6"/>
          <w:w w:val="105"/>
          <w:kern w:val="2"/>
          <w:sz w:val="22"/>
          <w:szCs w:val="22"/>
          <w14:ligatures w14:val="standardContextual"/>
        </w:rPr>
        <w:t xml:space="preserve"> </w:t>
      </w:r>
      <w:r w:rsidRPr="004F698E">
        <w:rPr>
          <w:rFonts w:ascii="Times New Roman" w:eastAsia="Aptos" w:hAnsi="Times New Roman"/>
          <w:bCs/>
          <w:spacing w:val="-2"/>
          <w:w w:val="105"/>
          <w:kern w:val="2"/>
          <w:sz w:val="22"/>
          <w:szCs w:val="22"/>
          <w14:ligatures w14:val="standardContextual"/>
        </w:rPr>
        <w:t>6.</w:t>
      </w:r>
      <w:r w:rsidRPr="004F698E">
        <w:rPr>
          <w:rFonts w:ascii="Times New Roman" w:eastAsia="Aptos" w:hAnsi="Times New Roman"/>
          <w:bCs/>
          <w:spacing w:val="-6"/>
          <w:w w:val="105"/>
          <w:kern w:val="2"/>
          <w:sz w:val="22"/>
          <w:szCs w:val="22"/>
          <w14:ligatures w14:val="standardContextual"/>
        </w:rPr>
        <w:t xml:space="preserve"> Develop </w:t>
      </w:r>
      <w:r w:rsidRPr="004F698E">
        <w:rPr>
          <w:rFonts w:ascii="Times New Roman" w:eastAsia="Aptos" w:hAnsi="Times New Roman"/>
          <w:bCs/>
          <w:spacing w:val="-2"/>
          <w:w w:val="105"/>
          <w:kern w:val="2"/>
          <w:sz w:val="22"/>
          <w:szCs w:val="22"/>
          <w14:ligatures w14:val="standardContextual"/>
        </w:rPr>
        <w:t>Transition</w:t>
      </w:r>
      <w:r w:rsidRPr="004F698E">
        <w:rPr>
          <w:rFonts w:ascii="Times New Roman" w:eastAsia="Aptos" w:hAnsi="Times New Roman"/>
          <w:bCs/>
          <w:spacing w:val="-7"/>
          <w:w w:val="105"/>
          <w:kern w:val="2"/>
          <w:sz w:val="22"/>
          <w:szCs w:val="22"/>
          <w14:ligatures w14:val="standardContextual"/>
        </w:rPr>
        <w:t xml:space="preserve"> </w:t>
      </w:r>
      <w:r w:rsidRPr="004F698E">
        <w:rPr>
          <w:rFonts w:ascii="Times New Roman" w:eastAsia="Aptos" w:hAnsi="Times New Roman"/>
          <w:bCs/>
          <w:spacing w:val="-2"/>
          <w:w w:val="105"/>
          <w:kern w:val="2"/>
          <w:sz w:val="22"/>
          <w:szCs w:val="22"/>
          <w14:ligatures w14:val="standardContextual"/>
        </w:rPr>
        <w:t>Plan</w:t>
      </w:r>
    </w:p>
    <w:p w14:paraId="717E2C17" w14:textId="77777777" w:rsidR="00EE32FE" w:rsidRPr="004F698E" w:rsidRDefault="00EE32FE" w:rsidP="00EE32FE">
      <w:pPr>
        <w:widowControl w:val="0"/>
        <w:autoSpaceDE w:val="0"/>
        <w:autoSpaceDN w:val="0"/>
        <w:spacing w:before="77"/>
        <w:ind w:right="364"/>
        <w:contextualSpacing/>
        <w:jc w:val="both"/>
        <w:rPr>
          <w:rFonts w:ascii="Times New Roman" w:eastAsia="Arial" w:hAnsi="Times New Roman"/>
          <w:b w:val="0"/>
          <w:w w:val="105"/>
          <w:sz w:val="22"/>
          <w:szCs w:val="22"/>
        </w:rPr>
      </w:pPr>
      <w:r w:rsidRPr="004F698E">
        <w:rPr>
          <w:rFonts w:ascii="Times New Roman" w:eastAsia="Arial" w:hAnsi="Times New Roman"/>
          <w:b w:val="0"/>
          <w:w w:val="105"/>
          <w:sz w:val="22"/>
          <w:szCs w:val="22"/>
        </w:rPr>
        <w:t>Contractor</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build</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upon</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recommendations</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advanced</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under the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other</w:t>
      </w:r>
      <w:r w:rsidRPr="004F698E">
        <w:rPr>
          <w:rFonts w:ascii="Times New Roman" w:eastAsia="Arial" w:hAnsi="Times New Roman"/>
          <w:b w:val="0"/>
          <w:spacing w:val="-1"/>
          <w:w w:val="105"/>
          <w:sz w:val="22"/>
          <w:szCs w:val="22"/>
        </w:rPr>
        <w:t xml:space="preserve"> Technical </w:t>
      </w:r>
      <w:r w:rsidRPr="004F698E">
        <w:rPr>
          <w:rFonts w:ascii="Times New Roman" w:eastAsia="Arial" w:hAnsi="Times New Roman"/>
          <w:b w:val="0"/>
          <w:w w:val="105"/>
          <w:sz w:val="22"/>
          <w:szCs w:val="22"/>
        </w:rPr>
        <w:t>Tasks</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outlined in</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this</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Scope of Work in</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the development</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of a</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Transition Strategy</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for regionalization</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that</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conforms</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to</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SB</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319</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obligations.</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As</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appropriate,</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it</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ensure</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compliance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with Nevada Revised Statutes (NRS) Chapters 277 and 450B, governing interlocal cooperation agreements and EMS operations, respectively.</w:t>
      </w:r>
    </w:p>
    <w:p w14:paraId="106E5FF3" w14:textId="77777777" w:rsidR="00EE32FE" w:rsidRPr="004F698E" w:rsidRDefault="00EE32FE" w:rsidP="00EE32FE">
      <w:pPr>
        <w:widowControl w:val="0"/>
        <w:autoSpaceDE w:val="0"/>
        <w:autoSpaceDN w:val="0"/>
        <w:spacing w:before="77"/>
        <w:ind w:right="364"/>
        <w:contextualSpacing/>
        <w:jc w:val="both"/>
        <w:rPr>
          <w:rFonts w:ascii="Times New Roman" w:eastAsia="Arial" w:hAnsi="Times New Roman"/>
          <w:b w:val="0"/>
          <w:sz w:val="22"/>
          <w:szCs w:val="22"/>
        </w:rPr>
      </w:pPr>
    </w:p>
    <w:p w14:paraId="7563AED6" w14:textId="77777777" w:rsidR="00EE32FE" w:rsidRPr="004F698E" w:rsidRDefault="00EE32FE" w:rsidP="00EE32FE">
      <w:pPr>
        <w:spacing w:before="77"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Technical Task</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6.1: Analyze</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coordination</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needs</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of Fire</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Services</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and EMS</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for</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integration</w:t>
      </w:r>
    </w:p>
    <w:p w14:paraId="0C37457A" w14:textId="77777777" w:rsidR="00EE32FE" w:rsidRPr="004F698E" w:rsidRDefault="00EE32FE" w:rsidP="00EE32FE">
      <w:pPr>
        <w:widowControl w:val="0"/>
        <w:autoSpaceDE w:val="0"/>
        <w:autoSpaceDN w:val="0"/>
        <w:spacing w:before="160"/>
        <w:contextualSpacing/>
        <w:jc w:val="both"/>
        <w:rPr>
          <w:rFonts w:ascii="Times New Roman" w:eastAsia="Arial" w:hAnsi="Times New Roman"/>
          <w:b w:val="0"/>
          <w:sz w:val="22"/>
          <w:szCs w:val="22"/>
        </w:rPr>
      </w:pPr>
      <w:proofErr w:type="gramStart"/>
      <w:r w:rsidRPr="004F698E">
        <w:rPr>
          <w:rFonts w:ascii="Times New Roman" w:eastAsia="Arial" w:hAnsi="Times New Roman"/>
          <w:b w:val="0"/>
          <w:w w:val="105"/>
          <w:sz w:val="22"/>
          <w:szCs w:val="22"/>
        </w:rPr>
        <w:t>Contractor</w:t>
      </w:r>
      <w:proofErr w:type="gramEnd"/>
      <w:r w:rsidRPr="004F698E">
        <w:rPr>
          <w:rFonts w:ascii="Times New Roman" w:eastAsia="Arial" w:hAnsi="Times New Roman"/>
          <w:b w:val="0"/>
          <w:w w:val="105"/>
          <w:sz w:val="22"/>
          <w:szCs w:val="22"/>
        </w:rPr>
        <w:t xml:space="preserve"> will take care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to advance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a</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strategy or strategies that are predisposed towards efficiency, practicality, and cost effectiveness for all stakeholders. When read with the recommendations ﬂowing from Task 9 (Legislative Considerations),</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resulting</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strategy will</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map</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an</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approach</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that</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follows</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simplest</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ﬁscal, administrative, legal, and policy pathways in the circumstances, thereby limiting risks of protracted debates that may impact reasonable execution timelines.</w:t>
      </w:r>
    </w:p>
    <w:p w14:paraId="3F710501" w14:textId="77777777" w:rsidR="00EE32FE" w:rsidRPr="004F698E" w:rsidRDefault="00EE32FE" w:rsidP="00EE32FE">
      <w:pPr>
        <w:spacing w:before="159"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Technical Task</w:t>
      </w:r>
      <w:r w:rsidRPr="004F698E">
        <w:rPr>
          <w:rFonts w:ascii="Times New Roman" w:eastAsia="Aptos" w:hAnsi="Times New Roman"/>
          <w:b w:val="0"/>
          <w:i/>
          <w:spacing w:val="-7"/>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6.2:</w:t>
      </w:r>
      <w:r w:rsidRPr="004F698E">
        <w:rPr>
          <w:rFonts w:ascii="Times New Roman" w:eastAsia="Aptos" w:hAnsi="Times New Roman"/>
          <w:b w:val="0"/>
          <w:i/>
          <w:spacing w:val="-6"/>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Develop</w:t>
      </w:r>
      <w:r w:rsidRPr="004F698E">
        <w:rPr>
          <w:rFonts w:ascii="Times New Roman" w:eastAsia="Aptos" w:hAnsi="Times New Roman"/>
          <w:b w:val="0"/>
          <w:i/>
          <w:spacing w:val="-5"/>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Phased</w:t>
      </w:r>
      <w:r w:rsidRPr="004F698E">
        <w:rPr>
          <w:rFonts w:ascii="Times New Roman" w:eastAsia="Aptos" w:hAnsi="Times New Roman"/>
          <w:b w:val="0"/>
          <w:i/>
          <w:spacing w:val="-6"/>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Transition</w:t>
      </w:r>
      <w:r w:rsidRPr="004F698E">
        <w:rPr>
          <w:rFonts w:ascii="Times New Roman" w:eastAsia="Aptos" w:hAnsi="Times New Roman"/>
          <w:b w:val="0"/>
          <w:i/>
          <w:spacing w:val="-5"/>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Plan</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for</w:t>
      </w:r>
      <w:r w:rsidRPr="004F698E">
        <w:rPr>
          <w:rFonts w:ascii="Times New Roman" w:eastAsia="Aptos" w:hAnsi="Times New Roman"/>
          <w:b w:val="0"/>
          <w:i/>
          <w:spacing w:val="-7"/>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Regionalization</w:t>
      </w:r>
    </w:p>
    <w:p w14:paraId="6DD9CD3B" w14:textId="77777777" w:rsidR="00EE32FE" w:rsidRPr="004F698E" w:rsidRDefault="00EE32FE" w:rsidP="00EE32FE">
      <w:pPr>
        <w:widowControl w:val="0"/>
        <w:autoSpaceDE w:val="0"/>
        <w:autoSpaceDN w:val="0"/>
        <w:spacing w:before="160"/>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Based on Study recommendations, Contractor will develop a phased Transition Plan that will provide a structured</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roadmap</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for</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moving</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towards</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a</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regionally</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coordinated</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system.</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It</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phase</w:t>
      </w:r>
      <w:r w:rsidRPr="004F698E">
        <w:rPr>
          <w:rFonts w:ascii="Times New Roman" w:eastAsia="Arial" w:hAnsi="Times New Roman"/>
          <w:b w:val="0"/>
          <w:spacing w:val="-7"/>
          <w:w w:val="105"/>
          <w:sz w:val="22"/>
          <w:szCs w:val="22"/>
        </w:rPr>
        <w:t xml:space="preserve"> </w:t>
      </w:r>
      <w:r w:rsidRPr="004F698E">
        <w:rPr>
          <w:rFonts w:ascii="Times New Roman" w:eastAsia="Arial" w:hAnsi="Times New Roman"/>
          <w:b w:val="0"/>
          <w:w w:val="105"/>
          <w:sz w:val="22"/>
          <w:szCs w:val="22"/>
        </w:rPr>
        <w:t>activities based,</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among</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other</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things,</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on</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reaching</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of</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agreed</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and/or</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mandated milestones</w:t>
      </w:r>
      <w:r w:rsidRPr="004F698E">
        <w:rPr>
          <w:rFonts w:ascii="Times New Roman" w:eastAsia="Arial" w:hAnsi="Times New Roman"/>
          <w:b w:val="0"/>
          <w:spacing w:val="-3"/>
          <w:w w:val="105"/>
          <w:sz w:val="22"/>
          <w:szCs w:val="22"/>
        </w:rPr>
        <w:t xml:space="preserve"> </w:t>
      </w:r>
      <w:r w:rsidRPr="004F698E">
        <w:rPr>
          <w:rFonts w:ascii="Times New Roman" w:eastAsia="Arial" w:hAnsi="Times New Roman"/>
          <w:b w:val="0"/>
          <w:w w:val="105"/>
          <w:sz w:val="22"/>
          <w:szCs w:val="22"/>
        </w:rPr>
        <w:t>(e.g.,</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legal, budgetary, administrative). Broadly, such a Transition Plan might consider ideas such as:</w:t>
      </w:r>
    </w:p>
    <w:p w14:paraId="57A3306A" w14:textId="77777777" w:rsidR="00EE32FE" w:rsidRPr="004F698E" w:rsidRDefault="00EE32FE" w:rsidP="00EE32FE">
      <w:pPr>
        <w:widowControl w:val="0"/>
        <w:numPr>
          <w:ilvl w:val="0"/>
          <w:numId w:val="29"/>
        </w:numPr>
        <w:tabs>
          <w:tab w:val="left" w:pos="719"/>
        </w:tabs>
        <w:autoSpaceDE w:val="0"/>
        <w:autoSpaceDN w:val="0"/>
        <w:spacing w:before="164" w:after="160" w:line="278" w:lineRule="auto"/>
        <w:ind w:right="46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Establishing appropriate governance and administrative structures; for example, a Regional Transition</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Task</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Force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composed</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key</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stakeholder</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representatives</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oversee</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strategy</w:t>
      </w:r>
      <w:r w:rsidRPr="004F698E">
        <w:rPr>
          <w:rFonts w:ascii="Times New Roman" w:eastAsia="Aptos" w:hAnsi="Times New Roman"/>
          <w:b w:val="0"/>
          <w:spacing w:val="-10"/>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 guide the transition.</w:t>
      </w:r>
    </w:p>
    <w:p w14:paraId="2A854693" w14:textId="77777777" w:rsidR="00EE32FE" w:rsidRPr="004F698E" w:rsidRDefault="00EE32FE" w:rsidP="00EE32FE">
      <w:pPr>
        <w:widowControl w:val="0"/>
        <w:numPr>
          <w:ilvl w:val="0"/>
          <w:numId w:val="29"/>
        </w:numPr>
        <w:tabs>
          <w:tab w:val="left" w:pos="719"/>
        </w:tabs>
        <w:autoSpaceDE w:val="0"/>
        <w:autoSpaceDN w:val="0"/>
        <w:spacing w:before="2" w:after="160" w:line="278" w:lineRule="auto"/>
        <w:ind w:right="51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lastRenderedPageBreak/>
        <w:t>Considering the development of operational integration frameworks for administrative functions,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dispatch,</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training,</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resource</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deployment,</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eventually</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leading</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full</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regional </w:t>
      </w:r>
      <w:r w:rsidRPr="004F698E">
        <w:rPr>
          <w:rFonts w:ascii="Times New Roman" w:eastAsia="Aptos" w:hAnsi="Times New Roman"/>
          <w:b w:val="0"/>
          <w:spacing w:val="-2"/>
          <w:w w:val="105"/>
          <w:kern w:val="2"/>
          <w:sz w:val="22"/>
          <w:szCs w:val="22"/>
          <w14:ligatures w14:val="standardContextual"/>
        </w:rPr>
        <w:t>integration.</w:t>
      </w:r>
    </w:p>
    <w:p w14:paraId="55F136BD" w14:textId="77777777" w:rsidR="00EE32FE" w:rsidRPr="004F698E" w:rsidRDefault="00EE32FE" w:rsidP="00EE32FE">
      <w:pPr>
        <w:widowControl w:val="0"/>
        <w:autoSpaceDE w:val="0"/>
        <w:autoSpaceDN w:val="0"/>
        <w:spacing w:before="160"/>
        <w:ind w:right="478"/>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In</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terms</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of</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Initial</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Coordination</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of</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Fire</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Services</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and</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future</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EMS</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integration,</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a</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Transition</w:t>
      </w:r>
      <w:r w:rsidRPr="004F698E">
        <w:rPr>
          <w:rFonts w:ascii="Times New Roman" w:eastAsia="Arial" w:hAnsi="Times New Roman"/>
          <w:b w:val="0"/>
          <w:spacing w:val="-9"/>
          <w:w w:val="105"/>
          <w:sz w:val="22"/>
          <w:szCs w:val="22"/>
        </w:rPr>
        <w:t xml:space="preserve"> </w:t>
      </w:r>
      <w:r w:rsidRPr="004F698E">
        <w:rPr>
          <w:rFonts w:ascii="Times New Roman" w:eastAsia="Arial" w:hAnsi="Times New Roman"/>
          <w:b w:val="0"/>
          <w:w w:val="105"/>
          <w:sz w:val="22"/>
          <w:szCs w:val="22"/>
        </w:rPr>
        <w:t>Strategy might</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consider:</w:t>
      </w:r>
    </w:p>
    <w:p w14:paraId="21CDD97D" w14:textId="77777777" w:rsidR="00EE32FE" w:rsidRPr="004F698E" w:rsidRDefault="00EE32FE" w:rsidP="00EE32FE">
      <w:pPr>
        <w:widowControl w:val="0"/>
        <w:numPr>
          <w:ilvl w:val="0"/>
          <w:numId w:val="29"/>
        </w:numPr>
        <w:tabs>
          <w:tab w:val="left" w:pos="719"/>
        </w:tabs>
        <w:autoSpaceDE w:val="0"/>
        <w:autoSpaceDN w:val="0"/>
        <w:spacing w:before="163" w:after="160" w:line="278" w:lineRule="auto"/>
        <w:ind w:right="106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Mapping</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series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workshops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among</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Stakeholders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identify</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overlaps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synergies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 deployment, training, and resource allocation.</w:t>
      </w:r>
    </w:p>
    <w:p w14:paraId="711D484E"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51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Mapping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alignment</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dispatch</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automatic</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aid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protocols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within</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regional</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Computer-Aided Dispatch (CAD) environment to enhance interoperability and response time equity.</w:t>
      </w:r>
    </w:p>
    <w:p w14:paraId="0B6BC583"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90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Mapping</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identiﬁcation</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opportunities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shared</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capital</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investments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(e.g.,</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apparatus replacement, facility upgrades).</w:t>
      </w:r>
    </w:p>
    <w:p w14:paraId="4084D8BB" w14:textId="77777777" w:rsidR="00EE32FE" w:rsidRPr="004F698E" w:rsidRDefault="00EE32FE" w:rsidP="00EE32FE">
      <w:pPr>
        <w:widowControl w:val="0"/>
        <w:numPr>
          <w:ilvl w:val="0"/>
          <w:numId w:val="29"/>
        </w:numPr>
        <w:tabs>
          <w:tab w:val="left" w:pos="719"/>
        </w:tabs>
        <w:autoSpaceDE w:val="0"/>
        <w:autoSpaceDN w:val="0"/>
        <w:spacing w:before="4" w:after="160" w:line="278" w:lineRule="auto"/>
        <w:ind w:right="58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Development</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comprehensive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communication</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strategy</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regularly</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share</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project</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ﬁndings, implementation milestones, and evolving timelines with all stakeholders and the broader community through regular updates and coordinated outreach - ensuring transparency, fostering collaboration, and maintaining trust as the initiative progresses.</w:t>
      </w:r>
    </w:p>
    <w:p w14:paraId="437B42DE" w14:textId="77777777" w:rsidR="00EE32FE" w:rsidRPr="004F698E" w:rsidRDefault="00EE32FE" w:rsidP="00EE32FE">
      <w:pPr>
        <w:widowControl w:val="0"/>
        <w:autoSpaceDE w:val="0"/>
        <w:autoSpaceDN w:val="0"/>
        <w:spacing w:before="160"/>
        <w:ind w:right="274"/>
        <w:contextualSpacing/>
        <w:jc w:val="both"/>
        <w:rPr>
          <w:rFonts w:ascii="Times New Roman" w:eastAsia="Arial" w:hAnsi="Times New Roman"/>
          <w:b w:val="0"/>
          <w:w w:val="105"/>
          <w:sz w:val="22"/>
          <w:szCs w:val="22"/>
        </w:rPr>
      </w:pPr>
      <w:r w:rsidRPr="004F698E">
        <w:rPr>
          <w:rFonts w:ascii="Times New Roman" w:eastAsia="Arial" w:hAnsi="Times New Roman"/>
          <w:b w:val="0"/>
          <w:w w:val="105"/>
          <w:sz w:val="22"/>
          <w:szCs w:val="22"/>
        </w:rPr>
        <w:t>Contractor will develop a</w:t>
      </w:r>
      <w:r w:rsidRPr="004F698E">
        <w:rPr>
          <w:rFonts w:ascii="Times New Roman" w:eastAsia="Arial" w:hAnsi="Times New Roman"/>
          <w:b w:val="0"/>
          <w:spacing w:val="-12"/>
          <w:w w:val="105"/>
          <w:sz w:val="22"/>
          <w:szCs w:val="22"/>
        </w:rPr>
        <w:t xml:space="preserve"> </w:t>
      </w:r>
      <w:r w:rsidRPr="004F698E">
        <w:rPr>
          <w:rFonts w:ascii="Times New Roman" w:eastAsia="Arial" w:hAnsi="Times New Roman"/>
          <w:b w:val="0"/>
          <w:w w:val="105"/>
          <w:sz w:val="22"/>
          <w:szCs w:val="22"/>
        </w:rPr>
        <w:t>ﬁnal</w:t>
      </w:r>
      <w:r w:rsidRPr="004F698E">
        <w:rPr>
          <w:rFonts w:ascii="Times New Roman" w:eastAsia="Arial" w:hAnsi="Times New Roman"/>
          <w:b w:val="0"/>
          <w:spacing w:val="-11"/>
          <w:w w:val="105"/>
          <w:sz w:val="22"/>
          <w:szCs w:val="22"/>
        </w:rPr>
        <w:t xml:space="preserve"> </w:t>
      </w:r>
      <w:r w:rsidRPr="004F698E">
        <w:rPr>
          <w:rFonts w:ascii="Times New Roman" w:eastAsia="Arial" w:hAnsi="Times New Roman"/>
          <w:b w:val="0"/>
          <w:w w:val="105"/>
          <w:sz w:val="22"/>
          <w:szCs w:val="22"/>
        </w:rPr>
        <w:t>Transition</w:t>
      </w:r>
      <w:r w:rsidRPr="004F698E">
        <w:rPr>
          <w:rFonts w:ascii="Times New Roman" w:eastAsia="Arial" w:hAnsi="Times New Roman"/>
          <w:b w:val="0"/>
          <w:spacing w:val="-12"/>
          <w:w w:val="105"/>
          <w:sz w:val="22"/>
          <w:szCs w:val="22"/>
        </w:rPr>
        <w:t xml:space="preserve"> </w:t>
      </w:r>
      <w:r w:rsidRPr="004F698E">
        <w:rPr>
          <w:rFonts w:ascii="Times New Roman" w:eastAsia="Arial" w:hAnsi="Times New Roman"/>
          <w:b w:val="0"/>
          <w:w w:val="105"/>
          <w:sz w:val="22"/>
          <w:szCs w:val="22"/>
        </w:rPr>
        <w:t>Plan</w:t>
      </w:r>
      <w:r w:rsidRPr="004F698E">
        <w:rPr>
          <w:rFonts w:ascii="Times New Roman" w:eastAsia="Arial" w:hAnsi="Times New Roman"/>
          <w:b w:val="0"/>
          <w:spacing w:val="-11"/>
          <w:w w:val="105"/>
          <w:sz w:val="22"/>
          <w:szCs w:val="22"/>
        </w:rPr>
        <w:t xml:space="preserve"> </w:t>
      </w:r>
      <w:r w:rsidRPr="004F698E">
        <w:rPr>
          <w:rFonts w:ascii="Times New Roman" w:eastAsia="Arial" w:hAnsi="Times New Roman"/>
          <w:b w:val="0"/>
          <w:w w:val="105"/>
          <w:sz w:val="22"/>
          <w:szCs w:val="22"/>
        </w:rPr>
        <w:t>for</w:t>
      </w:r>
      <w:r w:rsidRPr="004F698E">
        <w:rPr>
          <w:rFonts w:ascii="Times New Roman" w:eastAsia="Arial" w:hAnsi="Times New Roman"/>
          <w:b w:val="0"/>
          <w:spacing w:val="-11"/>
          <w:w w:val="105"/>
          <w:sz w:val="22"/>
          <w:szCs w:val="22"/>
        </w:rPr>
        <w:t xml:space="preserve"> </w:t>
      </w:r>
      <w:r w:rsidRPr="004F698E">
        <w:rPr>
          <w:rFonts w:ascii="Times New Roman" w:eastAsia="Arial" w:hAnsi="Times New Roman"/>
          <w:b w:val="0"/>
          <w:w w:val="105"/>
          <w:sz w:val="22"/>
          <w:szCs w:val="22"/>
        </w:rPr>
        <w:t>Regionalization</w:t>
      </w:r>
      <w:r w:rsidRPr="004F698E">
        <w:rPr>
          <w:rFonts w:ascii="Times New Roman" w:eastAsia="Arial" w:hAnsi="Times New Roman"/>
          <w:b w:val="0"/>
          <w:spacing w:val="-12"/>
          <w:w w:val="105"/>
          <w:sz w:val="22"/>
          <w:szCs w:val="22"/>
        </w:rPr>
        <w:t xml:space="preserve"> </w:t>
      </w:r>
      <w:r w:rsidRPr="004F698E">
        <w:rPr>
          <w:rFonts w:ascii="Times New Roman" w:eastAsia="Arial" w:hAnsi="Times New Roman"/>
          <w:b w:val="0"/>
          <w:w w:val="105"/>
          <w:sz w:val="22"/>
          <w:szCs w:val="22"/>
        </w:rPr>
        <w:t>in close consultation with key stakeholders, drawing also on the other recommendations ﬂowing from the other Study technical tasks. It will form part of the Final Study Report.</w:t>
      </w:r>
    </w:p>
    <w:p w14:paraId="6AC11CAE" w14:textId="77777777" w:rsidR="00EE32FE" w:rsidRPr="004F698E" w:rsidRDefault="00EE32FE" w:rsidP="00EE32FE">
      <w:pPr>
        <w:spacing w:before="159" w:after="160"/>
        <w:contextualSpacing/>
        <w:jc w:val="both"/>
        <w:rPr>
          <w:rFonts w:ascii="Times New Roman" w:eastAsia="Aptos" w:hAnsi="Times New Roman"/>
          <w:bCs/>
          <w:kern w:val="2"/>
          <w:sz w:val="22"/>
          <w:szCs w:val="22"/>
          <w14:ligatures w14:val="standardContextual"/>
        </w:rPr>
      </w:pPr>
      <w:bookmarkStart w:id="13" w:name="Task_7._EMS_Integration_Considerations"/>
      <w:bookmarkStart w:id="14" w:name="_bookmark14"/>
      <w:bookmarkEnd w:id="13"/>
      <w:bookmarkEnd w:id="14"/>
      <w:r w:rsidRPr="004F698E">
        <w:rPr>
          <w:rFonts w:ascii="Times New Roman" w:eastAsia="Aptos" w:hAnsi="Times New Roman"/>
          <w:bCs/>
          <w:kern w:val="2"/>
          <w:sz w:val="22"/>
          <w:szCs w:val="22"/>
          <w14:ligatures w14:val="standardContextual"/>
        </w:rPr>
        <w:t>Deliverable (Task 6.0): Transition Plan for Regionalization, July 2026</w:t>
      </w:r>
    </w:p>
    <w:p w14:paraId="2D476D23" w14:textId="77777777" w:rsidR="00870C85" w:rsidRDefault="00870C85" w:rsidP="00EE32FE">
      <w:pPr>
        <w:spacing w:before="159" w:after="160"/>
        <w:ind w:left="360"/>
        <w:contextualSpacing/>
        <w:jc w:val="both"/>
        <w:rPr>
          <w:rFonts w:ascii="Times New Roman" w:eastAsia="Aptos" w:hAnsi="Times New Roman"/>
          <w:bCs/>
          <w:kern w:val="2"/>
          <w:sz w:val="22"/>
          <w:szCs w:val="22"/>
          <w14:ligatures w14:val="standardContextual"/>
        </w:rPr>
      </w:pPr>
    </w:p>
    <w:p w14:paraId="0D763DD8" w14:textId="173A2919" w:rsidR="00EE32FE" w:rsidRPr="004F698E" w:rsidRDefault="00EE32FE" w:rsidP="00EE32FE">
      <w:pPr>
        <w:spacing w:before="159" w:after="160"/>
        <w:ind w:left="360"/>
        <w:contextualSpacing/>
        <w:jc w:val="both"/>
        <w:rPr>
          <w:rFonts w:ascii="Times New Roman" w:eastAsia="Aptos" w:hAnsi="Times New Roman"/>
          <w:bCs/>
          <w:kern w:val="2"/>
          <w:sz w:val="22"/>
          <w:szCs w:val="22"/>
          <w14:ligatures w14:val="standardContextual"/>
        </w:rPr>
      </w:pPr>
      <w:r w:rsidRPr="004F698E">
        <w:rPr>
          <w:rFonts w:ascii="Times New Roman" w:eastAsia="Aptos" w:hAnsi="Times New Roman"/>
          <w:bCs/>
          <w:kern w:val="2"/>
          <w:sz w:val="22"/>
          <w:szCs w:val="22"/>
          <w14:ligatures w14:val="standardContextual"/>
        </w:rPr>
        <w:t>Technical Task</w:t>
      </w:r>
      <w:r w:rsidRPr="004F698E">
        <w:rPr>
          <w:rFonts w:ascii="Times New Roman" w:eastAsia="Aptos" w:hAnsi="Times New Roman"/>
          <w:bCs/>
          <w:spacing w:val="13"/>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7.</w:t>
      </w:r>
      <w:r w:rsidRPr="004F698E">
        <w:rPr>
          <w:rFonts w:ascii="Times New Roman" w:eastAsia="Aptos" w:hAnsi="Times New Roman"/>
          <w:bCs/>
          <w:spacing w:val="14"/>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EMS</w:t>
      </w:r>
      <w:r w:rsidRPr="004F698E">
        <w:rPr>
          <w:rFonts w:ascii="Times New Roman" w:eastAsia="Aptos" w:hAnsi="Times New Roman"/>
          <w:bCs/>
          <w:spacing w:val="13"/>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Integration</w:t>
      </w:r>
      <w:r w:rsidRPr="004F698E">
        <w:rPr>
          <w:rFonts w:ascii="Times New Roman" w:eastAsia="Aptos" w:hAnsi="Times New Roman"/>
          <w:bCs/>
          <w:spacing w:val="13"/>
          <w:kern w:val="2"/>
          <w:sz w:val="22"/>
          <w:szCs w:val="22"/>
          <w14:ligatures w14:val="standardContextual"/>
        </w:rPr>
        <w:t xml:space="preserve"> </w:t>
      </w:r>
      <w:r w:rsidRPr="004F698E">
        <w:rPr>
          <w:rFonts w:ascii="Times New Roman" w:eastAsia="Aptos" w:hAnsi="Times New Roman"/>
          <w:bCs/>
          <w:spacing w:val="-2"/>
          <w:kern w:val="2"/>
          <w:sz w:val="22"/>
          <w:szCs w:val="22"/>
          <w14:ligatures w14:val="standardContextual"/>
        </w:rPr>
        <w:t>Considerations</w:t>
      </w:r>
    </w:p>
    <w:p w14:paraId="0C2F39E6" w14:textId="77777777" w:rsidR="00EE32FE" w:rsidRPr="004F698E" w:rsidRDefault="00EE32FE" w:rsidP="00EE32FE">
      <w:pPr>
        <w:widowControl w:val="0"/>
        <w:autoSpaceDE w:val="0"/>
        <w:autoSpaceDN w:val="0"/>
        <w:spacing w:before="160"/>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Contractor will</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apply</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a</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methodology</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that</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fully</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incorporates</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EMS</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operations</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into all analytical, ﬁnancial, and governance frameworks to ensure that ﬁre suppression and medical response functions are addressed cohesively. To ensure that Study activities are properly coordinated, Contractor’s approach will rely on:</w:t>
      </w:r>
    </w:p>
    <w:p w14:paraId="0ACCE966" w14:textId="77777777" w:rsidR="00EE32FE" w:rsidRPr="004F698E" w:rsidRDefault="00EE32FE" w:rsidP="00EE32FE">
      <w:pPr>
        <w:widowControl w:val="0"/>
        <w:numPr>
          <w:ilvl w:val="0"/>
          <w:numId w:val="29"/>
        </w:numPr>
        <w:tabs>
          <w:tab w:val="left" w:pos="719"/>
        </w:tabs>
        <w:autoSpaceDE w:val="0"/>
        <w:autoSpaceDN w:val="0"/>
        <w:spacing w:before="79" w:after="160" w:line="278" w:lineRule="auto"/>
        <w:ind w:right="72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 xml:space="preserve">Evaluation: The foundational questions (see above) will be applied to the </w:t>
      </w:r>
      <w:r w:rsidRPr="004F698E">
        <w:rPr>
          <w:rFonts w:ascii="Times New Roman" w:eastAsia="Aptos" w:hAnsi="Times New Roman"/>
          <w:b w:val="0"/>
          <w:i/>
          <w:w w:val="105"/>
          <w:kern w:val="2"/>
          <w:sz w:val="22"/>
          <w:szCs w:val="22"/>
          <w14:ligatures w14:val="standardContextual"/>
        </w:rPr>
        <w:t xml:space="preserve">Washoe County Emergency Medical Services Systems Analysis </w:t>
      </w:r>
      <w:r w:rsidRPr="004F698E">
        <w:rPr>
          <w:rFonts w:ascii="Times New Roman" w:eastAsia="Aptos" w:hAnsi="Times New Roman"/>
          <w:b w:val="0"/>
          <w:w w:val="105"/>
          <w:kern w:val="2"/>
          <w:sz w:val="22"/>
          <w:szCs w:val="22"/>
          <w14:ligatures w14:val="standardContextual"/>
        </w:rPr>
        <w:t>(2012) – and other relevant studies - to reﬁne and guide the approach.</w:t>
      </w:r>
    </w:p>
    <w:p w14:paraId="7222B469" w14:textId="77777777" w:rsidR="00EE32FE" w:rsidRPr="004F698E" w:rsidRDefault="00EE32FE" w:rsidP="00EE32FE">
      <w:pPr>
        <w:widowControl w:val="0"/>
        <w:numPr>
          <w:ilvl w:val="0"/>
          <w:numId w:val="29"/>
        </w:numPr>
        <w:tabs>
          <w:tab w:val="left" w:pos="719"/>
        </w:tabs>
        <w:autoSpaceDE w:val="0"/>
        <w:autoSpaceDN w:val="0"/>
        <w:spacing w:before="4" w:after="160" w:line="278" w:lineRule="auto"/>
        <w:ind w:right="91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Integration: Findings will directly inform the Study’s Governance, Financial Modeling, and Standards of Cover components to ensure that recommended EMS models are ﬁnancially sustainable, operationally consistent, and politically feasible.</w:t>
      </w:r>
    </w:p>
    <w:p w14:paraId="38700F7D" w14:textId="77777777" w:rsidR="00EE32FE" w:rsidRPr="004F698E" w:rsidRDefault="00EE32FE" w:rsidP="00EE32FE">
      <w:pPr>
        <w:widowControl w:val="0"/>
        <w:numPr>
          <w:ilvl w:val="0"/>
          <w:numId w:val="29"/>
        </w:numPr>
        <w:tabs>
          <w:tab w:val="left" w:pos="719"/>
        </w:tabs>
        <w:autoSpaceDE w:val="0"/>
        <w:autoSpaceDN w:val="0"/>
        <w:spacing w:before="2" w:after="160" w:line="278" w:lineRule="auto"/>
        <w:ind w:right="88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Engagement:</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Periodic</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coordination</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meetings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Financial</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Operations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Teams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 ensure data validation, scenario consistency, and stakeholder alignment.</w:t>
      </w:r>
    </w:p>
    <w:p w14:paraId="3E0F0541" w14:textId="77777777" w:rsidR="00EE32FE" w:rsidRPr="004F698E" w:rsidRDefault="00EE32FE" w:rsidP="00EE32FE">
      <w:pPr>
        <w:spacing w:before="161" w:after="160"/>
        <w:contextualSpacing/>
        <w:jc w:val="both"/>
        <w:rPr>
          <w:rFonts w:ascii="Times New Roman" w:eastAsia="Aptos" w:hAnsi="Times New Roman"/>
          <w:b w:val="0"/>
          <w:i/>
          <w:w w:val="105"/>
          <w:kern w:val="2"/>
          <w:sz w:val="22"/>
          <w:szCs w:val="22"/>
          <w14:ligatures w14:val="standardContextual"/>
        </w:rPr>
      </w:pPr>
    </w:p>
    <w:p w14:paraId="61495618" w14:textId="77777777" w:rsidR="00EE32FE" w:rsidRPr="004F698E" w:rsidRDefault="00EE32FE" w:rsidP="00EE32FE">
      <w:pPr>
        <w:spacing w:before="161"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Full</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Incorporation</w:t>
      </w:r>
      <w:r w:rsidRPr="004F698E">
        <w:rPr>
          <w:rFonts w:ascii="Times New Roman" w:eastAsia="Aptos" w:hAnsi="Times New Roman"/>
          <w:b w:val="0"/>
          <w:i/>
          <w:spacing w:val="-5"/>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of</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EMS</w:t>
      </w:r>
      <w:r w:rsidRPr="004F698E">
        <w:rPr>
          <w:rFonts w:ascii="Times New Roman" w:eastAsia="Aptos" w:hAnsi="Times New Roman"/>
          <w:b w:val="0"/>
          <w:i/>
          <w:spacing w:val="-2"/>
          <w:w w:val="105"/>
          <w:kern w:val="2"/>
          <w:sz w:val="22"/>
          <w:szCs w:val="22"/>
          <w14:ligatures w14:val="standardContextual"/>
        </w:rPr>
        <w:t xml:space="preserve"> Operations</w:t>
      </w:r>
    </w:p>
    <w:p w14:paraId="5578BB7F" w14:textId="77777777" w:rsidR="00EE32FE" w:rsidRPr="004F698E" w:rsidRDefault="00EE32FE" w:rsidP="00EE32FE">
      <w:pPr>
        <w:widowControl w:val="0"/>
        <w:numPr>
          <w:ilvl w:val="0"/>
          <w:numId w:val="29"/>
        </w:numPr>
        <w:tabs>
          <w:tab w:val="left" w:pos="719"/>
        </w:tabs>
        <w:autoSpaceDE w:val="0"/>
        <w:autoSpaceDN w:val="0"/>
        <w:spacing w:before="162" w:after="160" w:line="278" w:lineRule="auto"/>
        <w:ind w:right="54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Integrated Analysis: EMS operations will be evaluated as an essential, co-equal component of the regional public safety system. The Contractor will align EMS operational assessments with ﬁre operations, governance, ﬁnancial modeling, and the Standards of Cover to ensure consistent and feasible recommendations.</w:t>
      </w:r>
    </w:p>
    <w:p w14:paraId="13BDDCBE"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66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Scope of Review: Contractor’s analysis will include EMS deployment models, response times, system interoperability, mutual-aid frameworks, and call-triage protocols.</w:t>
      </w:r>
    </w:p>
    <w:p w14:paraId="75CA242F"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914"/>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Data Dependency: Successful completion of this task is contingent upon timely access to relevant operational, dispatch, and ﬁnancial data from REMSA, including franchise agreements, service delivery data, and dispatch interface information.</w:t>
      </w:r>
    </w:p>
    <w:p w14:paraId="16E8C392" w14:textId="77777777" w:rsidR="005C45C8" w:rsidRDefault="005C45C8" w:rsidP="00EE32FE">
      <w:pPr>
        <w:spacing w:before="160" w:after="160"/>
        <w:ind w:right="448"/>
        <w:contextualSpacing/>
        <w:jc w:val="both"/>
        <w:rPr>
          <w:rFonts w:ascii="Times New Roman" w:eastAsia="Aptos" w:hAnsi="Times New Roman"/>
          <w:b w:val="0"/>
          <w:i/>
          <w:w w:val="105"/>
          <w:kern w:val="2"/>
          <w:sz w:val="22"/>
          <w:szCs w:val="22"/>
          <w14:ligatures w14:val="standardContextual"/>
        </w:rPr>
      </w:pPr>
    </w:p>
    <w:p w14:paraId="66DB23FF" w14:textId="7D573DBF" w:rsidR="00EE32FE" w:rsidRPr="004F698E" w:rsidRDefault="00EE32FE" w:rsidP="00EE32FE">
      <w:pPr>
        <w:spacing w:before="160" w:after="160"/>
        <w:ind w:right="448"/>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lastRenderedPageBreak/>
        <w:t>Technical Task</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7.1: Analyze the impact</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of EMS transport</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services,</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including impact</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of franchise agreements, on regional ﬁre service operations.</w:t>
      </w:r>
    </w:p>
    <w:p w14:paraId="0000D079" w14:textId="77777777" w:rsidR="00EE32FE" w:rsidRPr="004F698E" w:rsidRDefault="00EE32FE" w:rsidP="00EE32FE">
      <w:pPr>
        <w:widowControl w:val="0"/>
        <w:numPr>
          <w:ilvl w:val="0"/>
          <w:numId w:val="29"/>
        </w:numPr>
        <w:tabs>
          <w:tab w:val="left" w:pos="719"/>
        </w:tabs>
        <w:autoSpaceDE w:val="0"/>
        <w:autoSpaceDN w:val="0"/>
        <w:spacing w:before="163" w:after="160" w:line="278" w:lineRule="auto"/>
        <w:ind w:right="575"/>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Cs/>
          <w:w w:val="105"/>
          <w:kern w:val="2"/>
          <w:sz w:val="22"/>
          <w:szCs w:val="22"/>
          <w14:ligatures w14:val="standardContextual"/>
        </w:rPr>
        <w:t>Franchise</w:t>
      </w:r>
      <w:r w:rsidRPr="004F698E">
        <w:rPr>
          <w:rFonts w:ascii="Times New Roman" w:eastAsia="Aptos" w:hAnsi="Times New Roman"/>
          <w:bCs/>
          <w:spacing w:val="-8"/>
          <w:w w:val="105"/>
          <w:kern w:val="2"/>
          <w:sz w:val="22"/>
          <w:szCs w:val="22"/>
          <w14:ligatures w14:val="standardContextual"/>
        </w:rPr>
        <w:t xml:space="preserve"> </w:t>
      </w:r>
      <w:r w:rsidRPr="004F698E">
        <w:rPr>
          <w:rFonts w:ascii="Times New Roman" w:eastAsia="Aptos" w:hAnsi="Times New Roman"/>
          <w:bCs/>
          <w:w w:val="105"/>
          <w:kern w:val="2"/>
          <w:sz w:val="22"/>
          <w:szCs w:val="22"/>
          <w14:ligatures w14:val="standardContextual"/>
        </w:rPr>
        <w:t>Framework</w:t>
      </w:r>
      <w:r w:rsidRPr="004F698E">
        <w:rPr>
          <w:rFonts w:ascii="Times New Roman" w:eastAsia="Aptos" w:hAnsi="Times New Roman"/>
          <w:bCs/>
          <w:spacing w:val="-8"/>
          <w:w w:val="105"/>
          <w:kern w:val="2"/>
          <w:sz w:val="22"/>
          <w:szCs w:val="22"/>
          <w14:ligatures w14:val="standardContextual"/>
        </w:rPr>
        <w:t xml:space="preserve"> </w:t>
      </w:r>
      <w:r w:rsidRPr="004F698E">
        <w:rPr>
          <w:rFonts w:ascii="Times New Roman" w:eastAsia="Aptos" w:hAnsi="Times New Roman"/>
          <w:bCs/>
          <w:w w:val="105"/>
          <w:kern w:val="2"/>
          <w:sz w:val="22"/>
          <w:szCs w:val="22"/>
          <w14:ligatures w14:val="standardContextual"/>
        </w:rPr>
        <w:t>Review:</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Contractor’s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methodology</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include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structured</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review</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REMSA franchise agreement and related regulatory documents to determine their operational and ﬁscal impact on participating agencies.</w:t>
      </w:r>
    </w:p>
    <w:p w14:paraId="3A4A5579" w14:textId="77777777" w:rsidR="00EE32FE" w:rsidRPr="004F698E" w:rsidRDefault="00EE32FE" w:rsidP="00EE32FE">
      <w:pPr>
        <w:widowControl w:val="0"/>
        <w:numPr>
          <w:ilvl w:val="0"/>
          <w:numId w:val="29"/>
        </w:numPr>
        <w:tabs>
          <w:tab w:val="left" w:pos="718"/>
        </w:tabs>
        <w:autoSpaceDE w:val="0"/>
        <w:autoSpaceDN w:val="0"/>
        <w:spacing w:before="4" w:after="160" w:line="278" w:lineRule="auto"/>
        <w:ind w:left="718" w:hanging="359"/>
        <w:contextualSpacing/>
        <w:jc w:val="both"/>
        <w:rPr>
          <w:rFonts w:ascii="Times New Roman" w:eastAsia="Aptos" w:hAnsi="Times New Roman"/>
          <w:bCs/>
          <w:kern w:val="2"/>
          <w:sz w:val="22"/>
          <w:szCs w:val="22"/>
          <w14:ligatures w14:val="standardContextual"/>
        </w:rPr>
      </w:pPr>
      <w:r w:rsidRPr="004F698E">
        <w:rPr>
          <w:rFonts w:ascii="Times New Roman" w:eastAsia="Aptos" w:hAnsi="Times New Roman"/>
          <w:bCs/>
          <w:w w:val="105"/>
          <w:kern w:val="2"/>
          <w:sz w:val="22"/>
          <w:szCs w:val="22"/>
          <w14:ligatures w14:val="standardContextual"/>
        </w:rPr>
        <w:t>Operational</w:t>
      </w:r>
      <w:r w:rsidRPr="004F698E">
        <w:rPr>
          <w:rFonts w:ascii="Times New Roman" w:eastAsia="Aptos" w:hAnsi="Times New Roman"/>
          <w:bCs/>
          <w:spacing w:val="2"/>
          <w:w w:val="105"/>
          <w:kern w:val="2"/>
          <w:sz w:val="22"/>
          <w:szCs w:val="22"/>
          <w14:ligatures w14:val="standardContextual"/>
        </w:rPr>
        <w:t xml:space="preserve"> </w:t>
      </w:r>
      <w:r w:rsidRPr="004F698E">
        <w:rPr>
          <w:rFonts w:ascii="Times New Roman" w:eastAsia="Aptos" w:hAnsi="Times New Roman"/>
          <w:bCs/>
          <w:w w:val="105"/>
          <w:kern w:val="2"/>
          <w:sz w:val="22"/>
          <w:szCs w:val="22"/>
          <w14:ligatures w14:val="standardContextual"/>
        </w:rPr>
        <w:t>and</w:t>
      </w:r>
      <w:r w:rsidRPr="004F698E">
        <w:rPr>
          <w:rFonts w:ascii="Times New Roman" w:eastAsia="Aptos" w:hAnsi="Times New Roman"/>
          <w:bCs/>
          <w:spacing w:val="1"/>
          <w:w w:val="105"/>
          <w:kern w:val="2"/>
          <w:sz w:val="22"/>
          <w:szCs w:val="22"/>
          <w14:ligatures w14:val="standardContextual"/>
        </w:rPr>
        <w:t xml:space="preserve"> </w:t>
      </w:r>
      <w:r w:rsidRPr="004F698E">
        <w:rPr>
          <w:rFonts w:ascii="Times New Roman" w:eastAsia="Aptos" w:hAnsi="Times New Roman"/>
          <w:bCs/>
          <w:w w:val="105"/>
          <w:kern w:val="2"/>
          <w:sz w:val="22"/>
          <w:szCs w:val="22"/>
          <w14:ligatures w14:val="standardContextual"/>
        </w:rPr>
        <w:t>Financial</w:t>
      </w:r>
      <w:r w:rsidRPr="004F698E">
        <w:rPr>
          <w:rFonts w:ascii="Times New Roman" w:eastAsia="Aptos" w:hAnsi="Times New Roman"/>
          <w:bCs/>
          <w:spacing w:val="2"/>
          <w:w w:val="105"/>
          <w:kern w:val="2"/>
          <w:sz w:val="22"/>
          <w:szCs w:val="22"/>
          <w14:ligatures w14:val="standardContextual"/>
        </w:rPr>
        <w:t xml:space="preserve"> </w:t>
      </w:r>
      <w:r w:rsidRPr="004F698E">
        <w:rPr>
          <w:rFonts w:ascii="Times New Roman" w:eastAsia="Aptos" w:hAnsi="Times New Roman"/>
          <w:bCs/>
          <w:spacing w:val="-2"/>
          <w:w w:val="105"/>
          <w:kern w:val="2"/>
          <w:sz w:val="22"/>
          <w:szCs w:val="22"/>
          <w14:ligatures w14:val="standardContextual"/>
        </w:rPr>
        <w:t>Interface:</w:t>
      </w:r>
    </w:p>
    <w:p w14:paraId="50BDE08B" w14:textId="77777777" w:rsidR="00EE32FE" w:rsidRPr="004F698E" w:rsidRDefault="00EE32FE" w:rsidP="00EE32FE">
      <w:pPr>
        <w:widowControl w:val="0"/>
        <w:numPr>
          <w:ilvl w:val="1"/>
          <w:numId w:val="29"/>
        </w:numPr>
        <w:tabs>
          <w:tab w:val="left" w:pos="1438"/>
        </w:tabs>
        <w:autoSpaceDE w:val="0"/>
        <w:autoSpaceDN w:val="0"/>
        <w:spacing w:before="3" w:after="160" w:line="278" w:lineRule="auto"/>
        <w:ind w:left="1438" w:right="38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Quantify</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extent</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which</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REMSA’s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current</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deployment</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affects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ﬁre-based</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EMS response capacity, unit availability, and response equity.</w:t>
      </w:r>
    </w:p>
    <w:p w14:paraId="1F5C171B" w14:textId="77777777" w:rsidR="00EE32FE" w:rsidRPr="004F698E" w:rsidRDefault="00EE32FE" w:rsidP="00EE32FE">
      <w:pPr>
        <w:widowControl w:val="0"/>
        <w:numPr>
          <w:ilvl w:val="1"/>
          <w:numId w:val="29"/>
        </w:numPr>
        <w:tabs>
          <w:tab w:val="left" w:pos="1437"/>
        </w:tabs>
        <w:autoSpaceDE w:val="0"/>
        <w:autoSpaceDN w:val="0"/>
        <w:spacing w:after="160" w:line="278" w:lineRule="auto"/>
        <w:ind w:left="1437" w:hanging="35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Identify</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duplication</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or</w:t>
      </w:r>
      <w:r w:rsidRPr="004F698E">
        <w:rPr>
          <w:rFonts w:ascii="Times New Roman" w:eastAsia="Aptos" w:hAnsi="Times New Roman"/>
          <w:b w:val="0"/>
          <w:spacing w:val="-1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inefficiency</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within</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overlapping</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dispatch</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transport</w:t>
      </w:r>
      <w:r w:rsidRPr="004F698E">
        <w:rPr>
          <w:rFonts w:ascii="Times New Roman" w:eastAsia="Aptos" w:hAnsi="Times New Roman"/>
          <w:b w:val="0"/>
          <w:spacing w:val="-11"/>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functions.</w:t>
      </w:r>
    </w:p>
    <w:p w14:paraId="2AEF1BC9" w14:textId="77777777" w:rsidR="00EE32FE" w:rsidRPr="004F698E" w:rsidRDefault="00EE32FE" w:rsidP="00EE32FE">
      <w:pPr>
        <w:widowControl w:val="0"/>
        <w:numPr>
          <w:ilvl w:val="1"/>
          <w:numId w:val="29"/>
        </w:numPr>
        <w:tabs>
          <w:tab w:val="left" w:pos="1438"/>
        </w:tabs>
        <w:autoSpaceDE w:val="0"/>
        <w:autoSpaceDN w:val="0"/>
        <w:spacing w:before="1" w:after="160" w:line="278" w:lineRule="auto"/>
        <w:ind w:left="1438" w:right="74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Integrate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ﬁndings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into</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Study’s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ﬁnancial</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evaluate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potential</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regional</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cost savings under alternative franchise or governance conﬁgurations.</w:t>
      </w:r>
    </w:p>
    <w:p w14:paraId="3209B19B" w14:textId="77777777" w:rsidR="00EE32FE" w:rsidRPr="004F698E" w:rsidRDefault="00EE32FE" w:rsidP="00EE32FE">
      <w:pPr>
        <w:widowControl w:val="0"/>
        <w:numPr>
          <w:ilvl w:val="0"/>
          <w:numId w:val="29"/>
        </w:numPr>
        <w:tabs>
          <w:tab w:val="left" w:pos="718"/>
        </w:tabs>
        <w:autoSpaceDE w:val="0"/>
        <w:autoSpaceDN w:val="0"/>
        <w:spacing w:before="2" w:after="160" w:line="278" w:lineRule="auto"/>
        <w:ind w:left="718" w:right="765"/>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Cs/>
          <w:w w:val="105"/>
          <w:kern w:val="2"/>
          <w:sz w:val="22"/>
          <w:szCs w:val="22"/>
          <w14:ligatures w14:val="standardContextual"/>
        </w:rPr>
        <w:t>Comparative Benchmarking</w:t>
      </w:r>
      <w:r w:rsidRPr="004F698E">
        <w:rPr>
          <w:rFonts w:ascii="Times New Roman" w:eastAsia="Aptos" w:hAnsi="Times New Roman"/>
          <w:b w:val="0"/>
          <w:w w:val="105"/>
          <w:kern w:val="2"/>
          <w:sz w:val="22"/>
          <w:szCs w:val="22"/>
          <w14:ligatures w14:val="standardContextual"/>
        </w:rPr>
        <w:t>: Utilize comparable Nevada and western U.S. regionalized EMS systems to benchmark governance, transport cost recovery, and system efficiency.</w:t>
      </w:r>
    </w:p>
    <w:p w14:paraId="2523EA24" w14:textId="77777777" w:rsidR="005C45C8" w:rsidRDefault="005C45C8" w:rsidP="00EE32FE">
      <w:pPr>
        <w:spacing w:before="161" w:after="160"/>
        <w:contextualSpacing/>
        <w:jc w:val="both"/>
        <w:rPr>
          <w:rFonts w:ascii="Times New Roman" w:eastAsia="Aptos" w:hAnsi="Times New Roman"/>
          <w:b w:val="0"/>
          <w:i/>
          <w:w w:val="105"/>
          <w:kern w:val="2"/>
          <w:sz w:val="22"/>
          <w:szCs w:val="22"/>
          <w14:ligatures w14:val="standardContextual"/>
        </w:rPr>
      </w:pPr>
    </w:p>
    <w:p w14:paraId="38EF5B01" w14:textId="4DB7F44C" w:rsidR="00EE32FE" w:rsidRPr="004F698E" w:rsidRDefault="00EE32FE" w:rsidP="00EE32FE">
      <w:pPr>
        <w:spacing w:before="161"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Technical Task</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7.2:</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Analyze</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ﬁre</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suppression</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and</w:t>
      </w:r>
      <w:r w:rsidRPr="004F698E">
        <w:rPr>
          <w:rFonts w:ascii="Times New Roman" w:eastAsia="Aptos" w:hAnsi="Times New Roman"/>
          <w:b w:val="0"/>
          <w:i/>
          <w:spacing w:val="5"/>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medical</w:t>
      </w:r>
      <w:r w:rsidRPr="004F698E">
        <w:rPr>
          <w:rFonts w:ascii="Times New Roman" w:eastAsia="Aptos" w:hAnsi="Times New Roman"/>
          <w:b w:val="0"/>
          <w:i/>
          <w:spacing w:val="4"/>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response</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requirements</w:t>
      </w:r>
      <w:r w:rsidRPr="004F698E">
        <w:rPr>
          <w:rFonts w:ascii="Times New Roman" w:eastAsia="Aptos" w:hAnsi="Times New Roman"/>
          <w:b w:val="0"/>
          <w:i/>
          <w:spacing w:val="5"/>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in</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spacing w:val="-2"/>
          <w:w w:val="105"/>
          <w:kern w:val="2"/>
          <w:sz w:val="22"/>
          <w:szCs w:val="22"/>
          <w14:ligatures w14:val="standardContextual"/>
        </w:rPr>
        <w:t>regionalization</w:t>
      </w:r>
    </w:p>
    <w:p w14:paraId="51830B15" w14:textId="77777777" w:rsidR="00EE32FE" w:rsidRPr="004F698E" w:rsidRDefault="00EE32FE" w:rsidP="00EE32FE">
      <w:pPr>
        <w:widowControl w:val="0"/>
        <w:autoSpaceDE w:val="0"/>
        <w:autoSpaceDN w:val="0"/>
        <w:spacing w:before="160"/>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System Performance Alignment: Contractor will ensure that ﬁre suppression and medical response standards are analyzed together under a uniﬁed service delivery framework.</w:t>
      </w:r>
    </w:p>
    <w:p w14:paraId="2B4CF6AD" w14:textId="77777777" w:rsidR="00EE32FE" w:rsidRPr="004F698E" w:rsidRDefault="00EE32FE" w:rsidP="00EE32FE">
      <w:pPr>
        <w:widowControl w:val="0"/>
        <w:numPr>
          <w:ilvl w:val="0"/>
          <w:numId w:val="29"/>
        </w:numPr>
        <w:tabs>
          <w:tab w:val="left" w:pos="718"/>
        </w:tabs>
        <w:autoSpaceDE w:val="0"/>
        <w:autoSpaceDN w:val="0"/>
        <w:spacing w:before="162" w:after="160" w:line="278" w:lineRule="auto"/>
        <w:ind w:left="718" w:right="530"/>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Operational Metrics: Compare current and projected response times, unit reliability, and service level equity across jurisdictions, using GIS-based modeling and heat maps to visualize coverage and identify disparities.</w:t>
      </w:r>
    </w:p>
    <w:p w14:paraId="42A020B7" w14:textId="77777777" w:rsidR="00EE32FE" w:rsidRPr="004F698E" w:rsidRDefault="00EE32FE" w:rsidP="00EE32FE">
      <w:pPr>
        <w:widowControl w:val="0"/>
        <w:numPr>
          <w:ilvl w:val="0"/>
          <w:numId w:val="29"/>
        </w:numPr>
        <w:tabs>
          <w:tab w:val="left" w:pos="719"/>
        </w:tabs>
        <w:autoSpaceDE w:val="0"/>
        <w:autoSpaceDN w:val="0"/>
        <w:spacing w:before="79" w:after="160" w:line="278" w:lineRule="auto"/>
        <w:ind w:right="50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Outcome-Based Recommendations: Provide structured implementation strategies that strengthen</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operational</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coordination,</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maintain</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compliance</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Nevada</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statutory</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frameworks, and enhance public safety outcomes within available funding.</w:t>
      </w:r>
    </w:p>
    <w:p w14:paraId="2428D829" w14:textId="77777777" w:rsidR="005C45C8" w:rsidRDefault="005C45C8" w:rsidP="00EE32FE">
      <w:pPr>
        <w:spacing w:before="161" w:after="160"/>
        <w:contextualSpacing/>
        <w:jc w:val="both"/>
        <w:rPr>
          <w:rFonts w:ascii="Times New Roman" w:eastAsia="Aptos" w:hAnsi="Times New Roman"/>
          <w:b w:val="0"/>
          <w:i/>
          <w:kern w:val="2"/>
          <w:sz w:val="22"/>
          <w:szCs w:val="22"/>
          <w14:ligatures w14:val="standardContextual"/>
        </w:rPr>
      </w:pPr>
    </w:p>
    <w:p w14:paraId="1413EC77" w14:textId="4646C60E" w:rsidR="00EE32FE" w:rsidRPr="004F698E" w:rsidRDefault="00EE32FE" w:rsidP="00EE32FE">
      <w:pPr>
        <w:spacing w:before="161"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kern w:val="2"/>
          <w:sz w:val="22"/>
          <w:szCs w:val="22"/>
          <w14:ligatures w14:val="standardContextual"/>
        </w:rPr>
        <w:t>Technical Task</w:t>
      </w:r>
      <w:r w:rsidRPr="004F698E">
        <w:rPr>
          <w:rFonts w:ascii="Times New Roman" w:eastAsia="Aptos" w:hAnsi="Times New Roman"/>
          <w:b w:val="0"/>
          <w:i/>
          <w:spacing w:val="34"/>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7.3:</w:t>
      </w:r>
      <w:r w:rsidRPr="004F698E">
        <w:rPr>
          <w:rFonts w:ascii="Times New Roman" w:eastAsia="Aptos" w:hAnsi="Times New Roman"/>
          <w:b w:val="0"/>
          <w:i/>
          <w:spacing w:val="34"/>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Integration</w:t>
      </w:r>
      <w:r w:rsidRPr="004F698E">
        <w:rPr>
          <w:rFonts w:ascii="Times New Roman" w:eastAsia="Aptos" w:hAnsi="Times New Roman"/>
          <w:b w:val="0"/>
          <w:i/>
          <w:spacing w:val="34"/>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of</w:t>
      </w:r>
      <w:r w:rsidRPr="004F698E">
        <w:rPr>
          <w:rFonts w:ascii="Times New Roman" w:eastAsia="Aptos" w:hAnsi="Times New Roman"/>
          <w:b w:val="0"/>
          <w:i/>
          <w:spacing w:val="36"/>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Fire-Based</w:t>
      </w:r>
      <w:r w:rsidRPr="004F698E">
        <w:rPr>
          <w:rFonts w:ascii="Times New Roman" w:eastAsia="Aptos" w:hAnsi="Times New Roman"/>
          <w:b w:val="0"/>
          <w:i/>
          <w:spacing w:val="36"/>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EMS</w:t>
      </w:r>
      <w:r w:rsidRPr="004F698E">
        <w:rPr>
          <w:rFonts w:ascii="Times New Roman" w:eastAsia="Aptos" w:hAnsi="Times New Roman"/>
          <w:b w:val="0"/>
          <w:i/>
          <w:spacing w:val="36"/>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Responses</w:t>
      </w:r>
      <w:r w:rsidRPr="004F698E">
        <w:rPr>
          <w:rFonts w:ascii="Times New Roman" w:eastAsia="Aptos" w:hAnsi="Times New Roman"/>
          <w:b w:val="0"/>
          <w:i/>
          <w:spacing w:val="38"/>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and</w:t>
      </w:r>
      <w:r w:rsidRPr="004F698E">
        <w:rPr>
          <w:rFonts w:ascii="Times New Roman" w:eastAsia="Aptos" w:hAnsi="Times New Roman"/>
          <w:b w:val="0"/>
          <w:i/>
          <w:spacing w:val="36"/>
          <w:kern w:val="2"/>
          <w:sz w:val="22"/>
          <w:szCs w:val="22"/>
          <w14:ligatures w14:val="standardContextual"/>
        </w:rPr>
        <w:t xml:space="preserve"> </w:t>
      </w:r>
      <w:r w:rsidRPr="004F698E">
        <w:rPr>
          <w:rFonts w:ascii="Times New Roman" w:eastAsia="Aptos" w:hAnsi="Times New Roman"/>
          <w:b w:val="0"/>
          <w:i/>
          <w:kern w:val="2"/>
          <w:sz w:val="22"/>
          <w:szCs w:val="22"/>
          <w14:ligatures w14:val="standardContextual"/>
        </w:rPr>
        <w:t>Ambulance</w:t>
      </w:r>
      <w:r w:rsidRPr="004F698E">
        <w:rPr>
          <w:rFonts w:ascii="Times New Roman" w:eastAsia="Aptos" w:hAnsi="Times New Roman"/>
          <w:b w:val="0"/>
          <w:i/>
          <w:spacing w:val="34"/>
          <w:kern w:val="2"/>
          <w:sz w:val="22"/>
          <w:szCs w:val="22"/>
          <w14:ligatures w14:val="standardContextual"/>
        </w:rPr>
        <w:t xml:space="preserve"> </w:t>
      </w:r>
      <w:r w:rsidRPr="004F698E">
        <w:rPr>
          <w:rFonts w:ascii="Times New Roman" w:eastAsia="Aptos" w:hAnsi="Times New Roman"/>
          <w:b w:val="0"/>
          <w:i/>
          <w:spacing w:val="-2"/>
          <w:kern w:val="2"/>
          <w:sz w:val="22"/>
          <w:szCs w:val="22"/>
          <w14:ligatures w14:val="standardContextual"/>
        </w:rPr>
        <w:t>Transport</w:t>
      </w:r>
    </w:p>
    <w:p w14:paraId="5B635EDB" w14:textId="77777777" w:rsidR="00EE32FE" w:rsidRPr="004F698E" w:rsidRDefault="00EE32FE" w:rsidP="00EE32FE">
      <w:pPr>
        <w:widowControl w:val="0"/>
        <w:numPr>
          <w:ilvl w:val="0"/>
          <w:numId w:val="29"/>
        </w:numPr>
        <w:tabs>
          <w:tab w:val="left" w:pos="720"/>
        </w:tabs>
        <w:autoSpaceDE w:val="0"/>
        <w:autoSpaceDN w:val="0"/>
        <w:spacing w:before="162" w:after="160" w:line="278" w:lineRule="auto"/>
        <w:ind w:left="720" w:right="48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Interoperability Assessment: Contractor will evaluate incident command structures, medical control policies, and operational protocols to identify opportunities for uniﬁed response models.</w:t>
      </w:r>
    </w:p>
    <w:p w14:paraId="0E3AD84B" w14:textId="77777777" w:rsidR="00EE32FE" w:rsidRPr="004F698E" w:rsidRDefault="00EE32FE" w:rsidP="00EE32FE">
      <w:pPr>
        <w:widowControl w:val="0"/>
        <w:numPr>
          <w:ilvl w:val="0"/>
          <w:numId w:val="29"/>
        </w:numPr>
        <w:tabs>
          <w:tab w:val="left" w:pos="719"/>
        </w:tabs>
        <w:autoSpaceDE w:val="0"/>
        <w:autoSpaceDN w:val="0"/>
        <w:spacing w:before="7" w:after="160" w:line="278" w:lineRule="auto"/>
        <w:ind w:right="57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Options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 xml:space="preserve">Development: </w:t>
      </w:r>
      <w:r w:rsidRPr="004F698E">
        <w:rPr>
          <w:rFonts w:ascii="Times New Roman" w:eastAsia="Aptos" w:hAnsi="Times New Roman"/>
          <w:b w:val="0"/>
          <w:w w:val="105"/>
          <w:kern w:val="2"/>
          <w:sz w:val="22"/>
          <w:szCs w:val="22"/>
          <w14:ligatures w14:val="standardContextual"/>
        </w:rPr>
        <w:t xml:space="preserve">Contractor will </w:t>
      </w:r>
    </w:p>
    <w:p w14:paraId="02887BD5" w14:textId="77777777" w:rsidR="00EE32FE" w:rsidRPr="004F698E" w:rsidRDefault="00EE32FE" w:rsidP="00EE32FE">
      <w:pPr>
        <w:widowControl w:val="0"/>
        <w:numPr>
          <w:ilvl w:val="1"/>
          <w:numId w:val="29"/>
        </w:numPr>
        <w:tabs>
          <w:tab w:val="left" w:pos="719"/>
        </w:tabs>
        <w:autoSpaceDE w:val="0"/>
        <w:autoSpaceDN w:val="0"/>
        <w:spacing w:before="7" w:after="160" w:line="278" w:lineRule="auto"/>
        <w:ind w:right="571"/>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Develop</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practical</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enhanced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integration</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ranging</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from</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coordinated</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dispatch protocols to partial or full functional consolidation.</w:t>
      </w:r>
    </w:p>
    <w:p w14:paraId="490351E7" w14:textId="77777777" w:rsidR="00EE32FE" w:rsidRPr="004F698E" w:rsidRDefault="00EE32FE" w:rsidP="00EE32FE">
      <w:pPr>
        <w:widowControl w:val="0"/>
        <w:numPr>
          <w:ilvl w:val="1"/>
          <w:numId w:val="29"/>
        </w:numPr>
        <w:tabs>
          <w:tab w:val="left" w:pos="1439"/>
        </w:tabs>
        <w:autoSpaceDE w:val="0"/>
        <w:autoSpaceDN w:val="0"/>
        <w:spacing w:before="6" w:after="160" w:line="278" w:lineRule="auto"/>
        <w:ind w:right="64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Assess each option’s ﬁscal feasibility using the Study’s ﬁnancial modeling framework and its operational viability within existing local government budget cycles.</w:t>
      </w:r>
    </w:p>
    <w:p w14:paraId="1F69D540"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46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Resource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Deployment</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Scenarios:</w:t>
      </w:r>
      <w:r w:rsidRPr="004F698E">
        <w:rPr>
          <w:rFonts w:ascii="Times New Roman" w:eastAsia="Aptos" w:hAnsi="Times New Roman"/>
          <w:b w:val="0"/>
          <w:spacing w:val="-2"/>
          <w:w w:val="105"/>
          <w:kern w:val="2"/>
          <w:sz w:val="22"/>
          <w:szCs w:val="22"/>
          <w14:ligatures w14:val="standardContextual"/>
        </w:rPr>
        <w:t xml:space="preserve"> Contractor will </w:t>
      </w:r>
      <w:r w:rsidRPr="004F698E">
        <w:rPr>
          <w:rFonts w:ascii="Times New Roman" w:eastAsia="Aptos" w:hAnsi="Times New Roman"/>
          <w:b w:val="0"/>
          <w:w w:val="105"/>
          <w:kern w:val="2"/>
          <w:sz w:val="22"/>
          <w:szCs w:val="22"/>
          <w14:ligatures w14:val="standardContextual"/>
        </w:rPr>
        <w:t>apply</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quantitative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modeling</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compare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current</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deployment structures against hybrid or integrated EMS/ﬁre response conﬁgurations.</w:t>
      </w:r>
    </w:p>
    <w:p w14:paraId="3A26C9EC" w14:textId="77777777" w:rsidR="00EE32FE" w:rsidRPr="004F698E" w:rsidRDefault="00EE32FE" w:rsidP="00EE32FE">
      <w:pPr>
        <w:spacing w:before="160" w:after="160"/>
        <w:contextualSpacing/>
        <w:jc w:val="both"/>
        <w:rPr>
          <w:rFonts w:ascii="Times New Roman" w:eastAsia="Aptos" w:hAnsi="Times New Roman"/>
          <w:b w:val="0"/>
          <w:i/>
          <w:kern w:val="2"/>
          <w:sz w:val="22"/>
          <w:szCs w:val="22"/>
          <w14:ligatures w14:val="standardContextual"/>
        </w:rPr>
      </w:pPr>
      <w:r w:rsidRPr="004F698E">
        <w:rPr>
          <w:rFonts w:ascii="Times New Roman" w:eastAsia="Aptos" w:hAnsi="Times New Roman"/>
          <w:b w:val="0"/>
          <w:i/>
          <w:w w:val="105"/>
          <w:kern w:val="2"/>
          <w:sz w:val="22"/>
          <w:szCs w:val="22"/>
          <w14:ligatures w14:val="standardContextual"/>
        </w:rPr>
        <w:t>Technical Task</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7.4:</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Develop</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technical</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memorandum</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on</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EMS</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Operations and</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Integration</w:t>
      </w:r>
      <w:r w:rsidRPr="004F698E">
        <w:rPr>
          <w:rFonts w:ascii="Times New Roman" w:eastAsia="Aptos" w:hAnsi="Times New Roman"/>
          <w:b w:val="0"/>
          <w:i/>
          <w:spacing w:val="-3"/>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 xml:space="preserve">Analysis </w:t>
      </w:r>
      <w:r w:rsidRPr="004F698E">
        <w:rPr>
          <w:rFonts w:ascii="Times New Roman" w:eastAsia="Aptos" w:hAnsi="Times New Roman"/>
          <w:b w:val="0"/>
          <w:i/>
          <w:spacing w:val="-2"/>
          <w:w w:val="105"/>
          <w:kern w:val="2"/>
          <w:sz w:val="22"/>
          <w:szCs w:val="22"/>
          <w14:ligatures w14:val="standardContextual"/>
        </w:rPr>
        <w:t>Summary</w:t>
      </w:r>
    </w:p>
    <w:p w14:paraId="7D1D3C1F" w14:textId="77777777" w:rsidR="00EE32FE" w:rsidRPr="004F698E" w:rsidRDefault="00EE32FE" w:rsidP="00EE32FE">
      <w:pPr>
        <w:spacing w:before="160" w:after="160"/>
        <w:ind w:right="364"/>
        <w:contextualSpacing/>
        <w:jc w:val="both"/>
        <w:rPr>
          <w:rFonts w:ascii="Times New Roman" w:eastAsia="Aptos" w:hAnsi="Times New Roman"/>
          <w:b w:val="0"/>
          <w:w w:val="105"/>
          <w:kern w:val="2"/>
          <w:sz w:val="22"/>
          <w:szCs w:val="22"/>
          <w14:ligatures w14:val="standardContextual"/>
        </w:rPr>
      </w:pPr>
    </w:p>
    <w:p w14:paraId="659865D9" w14:textId="77777777" w:rsidR="00EE32FE" w:rsidRPr="004F698E" w:rsidRDefault="00EE32FE" w:rsidP="00EE32FE">
      <w:pPr>
        <w:spacing w:before="160" w:after="160"/>
        <w:ind w:right="364"/>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Based</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on</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these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Task</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7 analyses,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Contractor</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develop</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Technical</w:t>
      </w:r>
      <w:r w:rsidRPr="004F698E">
        <w:rPr>
          <w:rFonts w:ascii="Times New Roman" w:eastAsia="Aptos" w:hAnsi="Times New Roman"/>
          <w:b w:val="0"/>
          <w:i/>
          <w:spacing w:val="-1"/>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Memorandum</w:t>
      </w:r>
      <w:r w:rsidRPr="004F698E">
        <w:rPr>
          <w:rFonts w:ascii="Times New Roman" w:eastAsia="Aptos" w:hAnsi="Times New Roman"/>
          <w:b w:val="0"/>
          <w:i/>
          <w:spacing w:val="-2"/>
          <w:w w:val="105"/>
          <w:kern w:val="2"/>
          <w:sz w:val="22"/>
          <w:szCs w:val="22"/>
          <w14:ligatures w14:val="standardContextual"/>
        </w:rPr>
        <w:t xml:space="preserve"> </w:t>
      </w:r>
      <w:r w:rsidRPr="004F698E">
        <w:rPr>
          <w:rFonts w:ascii="Times New Roman" w:eastAsia="Aptos" w:hAnsi="Times New Roman"/>
          <w:b w:val="0"/>
          <w:i/>
          <w:w w:val="105"/>
          <w:kern w:val="2"/>
          <w:sz w:val="22"/>
          <w:szCs w:val="22"/>
          <w14:ligatures w14:val="standardContextual"/>
        </w:rPr>
        <w:t xml:space="preserve">– EMS Operations and Integration Analysis </w:t>
      </w:r>
      <w:r w:rsidRPr="004F698E">
        <w:rPr>
          <w:rFonts w:ascii="Times New Roman" w:eastAsia="Aptos" w:hAnsi="Times New Roman"/>
          <w:b w:val="0"/>
          <w:w w:val="105"/>
          <w:kern w:val="2"/>
          <w:sz w:val="22"/>
          <w:szCs w:val="22"/>
          <w14:ligatures w14:val="standardContextual"/>
        </w:rPr>
        <w:t xml:space="preserve">summarizing key ﬁndings, ﬁscal impacts, and actionable </w:t>
      </w:r>
      <w:r w:rsidRPr="004F698E">
        <w:rPr>
          <w:rFonts w:ascii="Times New Roman" w:eastAsia="Aptos" w:hAnsi="Times New Roman"/>
          <w:b w:val="0"/>
          <w:spacing w:val="-2"/>
          <w:w w:val="105"/>
          <w:kern w:val="2"/>
          <w:sz w:val="22"/>
          <w:szCs w:val="22"/>
          <w14:ligatures w14:val="standardContextual"/>
        </w:rPr>
        <w:t>recommendations.</w:t>
      </w:r>
    </w:p>
    <w:p w14:paraId="228827F3" w14:textId="77777777" w:rsidR="00EE32FE" w:rsidRPr="004F698E" w:rsidRDefault="00EE32FE" w:rsidP="00EE32FE">
      <w:pPr>
        <w:spacing w:before="159" w:after="160"/>
        <w:contextualSpacing/>
        <w:jc w:val="both"/>
        <w:rPr>
          <w:rFonts w:ascii="Times New Roman" w:eastAsia="Aptos" w:hAnsi="Times New Roman"/>
          <w:bCs/>
          <w:kern w:val="2"/>
          <w:sz w:val="22"/>
          <w:szCs w:val="22"/>
          <w14:ligatures w14:val="standardContextual"/>
        </w:rPr>
      </w:pPr>
      <w:bookmarkStart w:id="15" w:name="Task_8._Fire_Insurance_Considerations"/>
      <w:bookmarkStart w:id="16" w:name="_bookmark15"/>
      <w:bookmarkEnd w:id="15"/>
      <w:bookmarkEnd w:id="16"/>
      <w:r w:rsidRPr="004F698E">
        <w:rPr>
          <w:rFonts w:ascii="Times New Roman" w:eastAsia="Aptos" w:hAnsi="Times New Roman"/>
          <w:bCs/>
          <w:kern w:val="2"/>
          <w:sz w:val="22"/>
          <w:szCs w:val="22"/>
          <w14:ligatures w14:val="standardContextual"/>
        </w:rPr>
        <w:t>Deliverable (Task 7.0): Technical Memorandum on EMS Operations and Integration Analysis to be incorporated in the Final Study Report, June 2026</w:t>
      </w:r>
    </w:p>
    <w:p w14:paraId="21D6B5E6" w14:textId="77777777" w:rsidR="005C45C8" w:rsidRDefault="005C45C8" w:rsidP="00EE32FE">
      <w:pPr>
        <w:spacing w:before="159" w:after="160"/>
        <w:ind w:left="360"/>
        <w:contextualSpacing/>
        <w:jc w:val="both"/>
        <w:rPr>
          <w:rFonts w:ascii="Times New Roman" w:eastAsia="Aptos" w:hAnsi="Times New Roman"/>
          <w:bCs/>
          <w:kern w:val="2"/>
          <w:sz w:val="22"/>
          <w:szCs w:val="22"/>
          <w14:ligatures w14:val="standardContextual"/>
        </w:rPr>
      </w:pPr>
    </w:p>
    <w:p w14:paraId="5C716141" w14:textId="721B714E" w:rsidR="00EE32FE" w:rsidRPr="004F698E" w:rsidRDefault="00EE32FE" w:rsidP="00EE32FE">
      <w:pPr>
        <w:spacing w:before="159" w:after="160"/>
        <w:ind w:left="360"/>
        <w:contextualSpacing/>
        <w:jc w:val="both"/>
        <w:rPr>
          <w:rFonts w:ascii="Times New Roman" w:eastAsia="Aptos" w:hAnsi="Times New Roman"/>
          <w:bCs/>
          <w:kern w:val="2"/>
          <w:sz w:val="22"/>
          <w:szCs w:val="22"/>
          <w14:ligatures w14:val="standardContextual"/>
        </w:rPr>
      </w:pPr>
      <w:r w:rsidRPr="004F698E">
        <w:rPr>
          <w:rFonts w:ascii="Times New Roman" w:eastAsia="Aptos" w:hAnsi="Times New Roman"/>
          <w:bCs/>
          <w:kern w:val="2"/>
          <w:sz w:val="22"/>
          <w:szCs w:val="22"/>
          <w14:ligatures w14:val="standardContextual"/>
        </w:rPr>
        <w:t>Technical Task</w:t>
      </w:r>
      <w:r w:rsidRPr="004F698E">
        <w:rPr>
          <w:rFonts w:ascii="Times New Roman" w:eastAsia="Aptos" w:hAnsi="Times New Roman"/>
          <w:bCs/>
          <w:spacing w:val="25"/>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8.</w:t>
      </w:r>
      <w:r w:rsidRPr="004F698E">
        <w:rPr>
          <w:rFonts w:ascii="Times New Roman" w:eastAsia="Aptos" w:hAnsi="Times New Roman"/>
          <w:bCs/>
          <w:spacing w:val="26"/>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Fire</w:t>
      </w:r>
      <w:r w:rsidRPr="004F698E">
        <w:rPr>
          <w:rFonts w:ascii="Times New Roman" w:eastAsia="Aptos" w:hAnsi="Times New Roman"/>
          <w:bCs/>
          <w:spacing w:val="26"/>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Insurance</w:t>
      </w:r>
      <w:r w:rsidRPr="004F698E">
        <w:rPr>
          <w:rFonts w:ascii="Times New Roman" w:eastAsia="Aptos" w:hAnsi="Times New Roman"/>
          <w:bCs/>
          <w:spacing w:val="25"/>
          <w:kern w:val="2"/>
          <w:sz w:val="22"/>
          <w:szCs w:val="22"/>
          <w14:ligatures w14:val="standardContextual"/>
        </w:rPr>
        <w:t xml:space="preserve"> </w:t>
      </w:r>
      <w:r w:rsidRPr="004F698E">
        <w:rPr>
          <w:rFonts w:ascii="Times New Roman" w:eastAsia="Aptos" w:hAnsi="Times New Roman"/>
          <w:bCs/>
          <w:spacing w:val="-2"/>
          <w:kern w:val="2"/>
          <w:sz w:val="22"/>
          <w:szCs w:val="22"/>
          <w14:ligatures w14:val="standardContextual"/>
        </w:rPr>
        <w:t>Considerations</w:t>
      </w:r>
    </w:p>
    <w:p w14:paraId="04ACDB80" w14:textId="77777777" w:rsidR="00EE32FE" w:rsidRPr="004F698E" w:rsidRDefault="00EE32FE" w:rsidP="00EE32FE">
      <w:pPr>
        <w:widowControl w:val="0"/>
        <w:autoSpaceDE w:val="0"/>
        <w:autoSpaceDN w:val="0"/>
        <w:spacing w:before="159"/>
        <w:ind w:right="448"/>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lastRenderedPageBreak/>
        <w:t>Under this Task, Contractor</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will evaluate how consolidation of services may affect the insurance environment for</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participating agencies,</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including municipal risk</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exposures, liability, apparatus</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and facilities coverage, and property owners’</w:t>
      </w:r>
      <w:r w:rsidRPr="004F698E">
        <w:rPr>
          <w:rFonts w:ascii="Times New Roman" w:eastAsia="Arial" w:hAnsi="Times New Roman"/>
          <w:b w:val="0"/>
          <w:spacing w:val="-6"/>
          <w:w w:val="105"/>
          <w:sz w:val="22"/>
          <w:szCs w:val="22"/>
        </w:rPr>
        <w:t xml:space="preserve"> </w:t>
      </w:r>
      <w:r w:rsidRPr="004F698E">
        <w:rPr>
          <w:rFonts w:ascii="Times New Roman" w:eastAsia="Arial" w:hAnsi="Times New Roman"/>
          <w:b w:val="0"/>
          <w:w w:val="105"/>
          <w:sz w:val="22"/>
          <w:szCs w:val="22"/>
        </w:rPr>
        <w:t xml:space="preserve">ﬁre insurance ratings. The Contractor’s insurance impact evaluation </w:t>
      </w:r>
      <w:r w:rsidRPr="004F698E">
        <w:rPr>
          <w:rFonts w:ascii="Times New Roman" w:eastAsia="Arial" w:hAnsi="Times New Roman"/>
          <w:b w:val="0"/>
          <w:spacing w:val="-2"/>
          <w:w w:val="105"/>
          <w:sz w:val="22"/>
          <w:szCs w:val="22"/>
        </w:rPr>
        <w:t>will:</w:t>
      </w:r>
    </w:p>
    <w:p w14:paraId="766D6BA7" w14:textId="77777777" w:rsidR="00EE32FE" w:rsidRPr="004F698E" w:rsidRDefault="00EE32FE" w:rsidP="00EE32FE">
      <w:pPr>
        <w:widowControl w:val="0"/>
        <w:numPr>
          <w:ilvl w:val="0"/>
          <w:numId w:val="29"/>
        </w:numPr>
        <w:tabs>
          <w:tab w:val="left" w:pos="719"/>
        </w:tabs>
        <w:autoSpaceDE w:val="0"/>
        <w:autoSpaceDN w:val="0"/>
        <w:spacing w:before="162" w:after="160" w:line="278" w:lineRule="auto"/>
        <w:ind w:right="1798"/>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Identify</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changes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risk</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exposure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resulting</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from</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consolidation</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governance, administration, and operations under a regional ﬁre services structure.</w:t>
      </w:r>
    </w:p>
    <w:p w14:paraId="5EC7E1AC"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90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Assess potential effects on public sector insurance coverage—including property, liability, workers’ compensation, and vehicle/apparatus insurance—held by the Study agencies.</w:t>
      </w:r>
    </w:p>
    <w:p w14:paraId="35297500"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650"/>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kern w:val="2"/>
          <w:sz w:val="22"/>
          <w:szCs w:val="22"/>
          <w14:ligatures w14:val="standardContextual"/>
        </w:rPr>
        <w:t>Evaluate</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potential</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impacts</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on</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property</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insurance</w:t>
      </w:r>
      <w:r w:rsidRPr="004F698E">
        <w:rPr>
          <w:rFonts w:ascii="Times New Roman" w:eastAsia="Aptos" w:hAnsi="Times New Roman"/>
          <w:b w:val="0"/>
          <w:spacing w:val="37"/>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classiﬁcations</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and</w:t>
      </w:r>
      <w:r w:rsidRPr="004F698E">
        <w:rPr>
          <w:rFonts w:ascii="Times New Roman" w:eastAsia="Aptos" w:hAnsi="Times New Roman"/>
          <w:b w:val="0"/>
          <w:spacing w:val="35"/>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premiums</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for</w:t>
      </w:r>
      <w:r w:rsidRPr="004F698E">
        <w:rPr>
          <w:rFonts w:ascii="Times New Roman" w:eastAsia="Aptos" w:hAnsi="Times New Roman"/>
          <w:b w:val="0"/>
          <w:spacing w:val="33"/>
          <w:kern w:val="2"/>
          <w:sz w:val="22"/>
          <w:szCs w:val="22"/>
          <w14:ligatures w14:val="standardContextual"/>
        </w:rPr>
        <w:t xml:space="preserve"> </w:t>
      </w:r>
      <w:r w:rsidRPr="004F698E">
        <w:rPr>
          <w:rFonts w:ascii="Times New Roman" w:eastAsia="Aptos" w:hAnsi="Times New Roman"/>
          <w:b w:val="0"/>
          <w:kern w:val="2"/>
          <w:sz w:val="22"/>
          <w:szCs w:val="22"/>
          <w14:ligatures w14:val="standardContextual"/>
        </w:rPr>
        <w:t xml:space="preserve">residents </w:t>
      </w:r>
      <w:r w:rsidRPr="004F698E">
        <w:rPr>
          <w:rFonts w:ascii="Times New Roman" w:eastAsia="Aptos" w:hAnsi="Times New Roman"/>
          <w:b w:val="0"/>
          <w:w w:val="110"/>
          <w:kern w:val="2"/>
          <w:sz w:val="22"/>
          <w:szCs w:val="22"/>
          <w14:ligatures w14:val="standardContextual"/>
        </w:rPr>
        <w:t>and businesses, focusing on Insurance Services Office (ISO) Public Protection Classiﬁcation (PPC) scores.</w:t>
      </w:r>
    </w:p>
    <w:p w14:paraId="127A61F6"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1327"/>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Analyze</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1"/>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potential</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cost</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efficiencies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or</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risk</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reductions</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through</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shared</w:t>
      </w:r>
      <w:r w:rsidRPr="004F698E">
        <w:rPr>
          <w:rFonts w:ascii="Times New Roman" w:eastAsia="Aptos" w:hAnsi="Times New Roman"/>
          <w:b w:val="0"/>
          <w:spacing w:val="-2"/>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insurance procurement, uniﬁed safety programs, or standardized risk management practices.</w:t>
      </w:r>
    </w:p>
    <w:p w14:paraId="7C0CCF7D"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415"/>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Provide evidence-based recommendations to mitigate adverse insurance impacts and leverage opportunities for improved risk pooling and coverage efficiency.</w:t>
      </w:r>
    </w:p>
    <w:p w14:paraId="1280E64C" w14:textId="77777777" w:rsidR="00EE32FE" w:rsidRPr="004F698E" w:rsidRDefault="00EE32FE" w:rsidP="00EE32FE">
      <w:pPr>
        <w:widowControl w:val="0"/>
        <w:autoSpaceDE w:val="0"/>
        <w:autoSpaceDN w:val="0"/>
        <w:spacing w:before="134"/>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The</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evaluation</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follow</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a</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structured,</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four-phase</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approach designed</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to</w:t>
      </w:r>
      <w:r w:rsidRPr="004F698E">
        <w:rPr>
          <w:rFonts w:ascii="Times New Roman" w:eastAsia="Arial" w:hAnsi="Times New Roman"/>
          <w:b w:val="0"/>
          <w:spacing w:val="-2"/>
          <w:w w:val="105"/>
          <w:sz w:val="22"/>
          <w:szCs w:val="22"/>
        </w:rPr>
        <w:t xml:space="preserve"> </w:t>
      </w:r>
      <w:r w:rsidRPr="004F698E">
        <w:rPr>
          <w:rFonts w:ascii="Times New Roman" w:eastAsia="Arial" w:hAnsi="Times New Roman"/>
          <w:b w:val="0"/>
          <w:w w:val="105"/>
          <w:sz w:val="22"/>
          <w:szCs w:val="22"/>
        </w:rPr>
        <w:t>ensure</w:t>
      </w:r>
      <w:r w:rsidRPr="004F698E">
        <w:rPr>
          <w:rFonts w:ascii="Times New Roman" w:eastAsia="Arial" w:hAnsi="Times New Roman"/>
          <w:b w:val="0"/>
          <w:spacing w:val="-1"/>
          <w:w w:val="105"/>
          <w:sz w:val="22"/>
          <w:szCs w:val="22"/>
        </w:rPr>
        <w:t xml:space="preserve"> </w:t>
      </w:r>
      <w:r w:rsidRPr="004F698E">
        <w:rPr>
          <w:rFonts w:ascii="Times New Roman" w:eastAsia="Arial" w:hAnsi="Times New Roman"/>
          <w:b w:val="0"/>
          <w:w w:val="105"/>
          <w:sz w:val="22"/>
          <w:szCs w:val="22"/>
        </w:rPr>
        <w:t>completeness, accuracy, and stakeholder validation.</w:t>
      </w:r>
    </w:p>
    <w:p w14:paraId="760FBD0F" w14:textId="77777777" w:rsidR="00EE32FE" w:rsidRPr="004F698E" w:rsidRDefault="00EE32FE" w:rsidP="00EE32FE">
      <w:pPr>
        <w:widowControl w:val="0"/>
        <w:autoSpaceDE w:val="0"/>
        <w:autoSpaceDN w:val="0"/>
        <w:spacing w:before="160"/>
        <w:ind w:right="448"/>
        <w:contextualSpacing/>
        <w:jc w:val="both"/>
        <w:rPr>
          <w:rFonts w:ascii="Times New Roman" w:eastAsia="Arial" w:hAnsi="Times New Roman"/>
          <w:b w:val="0"/>
          <w:sz w:val="22"/>
          <w:szCs w:val="22"/>
        </w:rPr>
      </w:pPr>
      <w:r w:rsidRPr="004F698E">
        <w:rPr>
          <w:rFonts w:ascii="Times New Roman" w:eastAsia="Arial" w:hAnsi="Times New Roman"/>
          <w:b w:val="0"/>
          <w:sz w:val="22"/>
          <w:szCs w:val="22"/>
        </w:rPr>
        <w:t>Phase</w:t>
      </w:r>
      <w:r w:rsidRPr="004F698E">
        <w:rPr>
          <w:rFonts w:ascii="Times New Roman" w:eastAsia="Arial" w:hAnsi="Times New Roman"/>
          <w:b w:val="0"/>
          <w:spacing w:val="36"/>
          <w:sz w:val="22"/>
          <w:szCs w:val="22"/>
        </w:rPr>
        <w:t xml:space="preserve"> </w:t>
      </w:r>
      <w:r w:rsidRPr="004F698E">
        <w:rPr>
          <w:rFonts w:ascii="Times New Roman" w:eastAsia="Arial" w:hAnsi="Times New Roman"/>
          <w:b w:val="0"/>
          <w:sz w:val="22"/>
          <w:szCs w:val="22"/>
        </w:rPr>
        <w:t>1:</w:t>
      </w:r>
      <w:r w:rsidRPr="004F698E">
        <w:rPr>
          <w:rFonts w:ascii="Times New Roman" w:eastAsia="Arial" w:hAnsi="Times New Roman"/>
          <w:b w:val="0"/>
          <w:spacing w:val="34"/>
          <w:sz w:val="22"/>
          <w:szCs w:val="22"/>
        </w:rPr>
        <w:t xml:space="preserve"> </w:t>
      </w:r>
      <w:r w:rsidRPr="004F698E">
        <w:rPr>
          <w:rFonts w:ascii="Times New Roman" w:eastAsia="Arial" w:hAnsi="Times New Roman"/>
          <w:b w:val="0"/>
          <w:sz w:val="22"/>
          <w:szCs w:val="22"/>
        </w:rPr>
        <w:t>Scoping</w:t>
      </w:r>
      <w:r w:rsidRPr="004F698E">
        <w:rPr>
          <w:rFonts w:ascii="Times New Roman" w:eastAsia="Arial" w:hAnsi="Times New Roman"/>
          <w:b w:val="0"/>
          <w:spacing w:val="36"/>
          <w:sz w:val="22"/>
          <w:szCs w:val="22"/>
        </w:rPr>
        <w:t xml:space="preserve"> </w:t>
      </w:r>
      <w:r w:rsidRPr="004F698E">
        <w:rPr>
          <w:rFonts w:ascii="Times New Roman" w:eastAsia="Arial" w:hAnsi="Times New Roman"/>
          <w:b w:val="0"/>
          <w:sz w:val="22"/>
          <w:szCs w:val="22"/>
        </w:rPr>
        <w:t>and</w:t>
      </w:r>
      <w:r w:rsidRPr="004F698E">
        <w:rPr>
          <w:rFonts w:ascii="Times New Roman" w:eastAsia="Arial" w:hAnsi="Times New Roman"/>
          <w:b w:val="0"/>
          <w:spacing w:val="36"/>
          <w:sz w:val="22"/>
          <w:szCs w:val="22"/>
        </w:rPr>
        <w:t xml:space="preserve"> </w:t>
      </w:r>
      <w:r w:rsidRPr="004F698E">
        <w:rPr>
          <w:rFonts w:ascii="Times New Roman" w:eastAsia="Arial" w:hAnsi="Times New Roman"/>
          <w:b w:val="0"/>
          <w:sz w:val="22"/>
          <w:szCs w:val="22"/>
        </w:rPr>
        <w:t>Baseline</w:t>
      </w:r>
      <w:r w:rsidRPr="004F698E">
        <w:rPr>
          <w:rFonts w:ascii="Times New Roman" w:eastAsia="Arial" w:hAnsi="Times New Roman"/>
          <w:b w:val="0"/>
          <w:spacing w:val="36"/>
          <w:sz w:val="22"/>
          <w:szCs w:val="22"/>
        </w:rPr>
        <w:t xml:space="preserve"> </w:t>
      </w:r>
      <w:r w:rsidRPr="004F698E">
        <w:rPr>
          <w:rFonts w:ascii="Times New Roman" w:eastAsia="Arial" w:hAnsi="Times New Roman"/>
          <w:b w:val="0"/>
          <w:sz w:val="22"/>
          <w:szCs w:val="22"/>
        </w:rPr>
        <w:t>Data</w:t>
      </w:r>
      <w:r w:rsidRPr="004F698E">
        <w:rPr>
          <w:rFonts w:ascii="Times New Roman" w:eastAsia="Arial" w:hAnsi="Times New Roman"/>
          <w:b w:val="0"/>
          <w:spacing w:val="34"/>
          <w:sz w:val="22"/>
          <w:szCs w:val="22"/>
        </w:rPr>
        <w:t xml:space="preserve"> </w:t>
      </w:r>
      <w:r w:rsidRPr="004F698E">
        <w:rPr>
          <w:rFonts w:ascii="Times New Roman" w:eastAsia="Arial" w:hAnsi="Times New Roman"/>
          <w:b w:val="0"/>
          <w:sz w:val="22"/>
          <w:szCs w:val="22"/>
        </w:rPr>
        <w:t>Collection,</w:t>
      </w:r>
      <w:r w:rsidRPr="004F698E">
        <w:rPr>
          <w:rFonts w:ascii="Times New Roman" w:eastAsia="Arial" w:hAnsi="Times New Roman"/>
          <w:b w:val="0"/>
          <w:spacing w:val="36"/>
          <w:sz w:val="22"/>
          <w:szCs w:val="22"/>
        </w:rPr>
        <w:t xml:space="preserve"> </w:t>
      </w:r>
      <w:r w:rsidRPr="004F698E">
        <w:rPr>
          <w:rFonts w:ascii="Times New Roman" w:eastAsia="Arial" w:hAnsi="Times New Roman"/>
          <w:b w:val="0"/>
          <w:sz w:val="22"/>
          <w:szCs w:val="22"/>
        </w:rPr>
        <w:t>reviewing</w:t>
      </w:r>
      <w:r w:rsidRPr="004F698E">
        <w:rPr>
          <w:rFonts w:ascii="Times New Roman" w:eastAsia="Arial" w:hAnsi="Times New Roman"/>
          <w:b w:val="0"/>
          <w:spacing w:val="36"/>
          <w:sz w:val="22"/>
          <w:szCs w:val="22"/>
        </w:rPr>
        <w:t xml:space="preserve"> </w:t>
      </w:r>
      <w:r w:rsidRPr="004F698E">
        <w:rPr>
          <w:rFonts w:ascii="Times New Roman" w:eastAsia="Arial" w:hAnsi="Times New Roman"/>
          <w:b w:val="0"/>
          <w:sz w:val="22"/>
          <w:szCs w:val="22"/>
        </w:rPr>
        <w:t>coverage</w:t>
      </w:r>
      <w:r w:rsidRPr="004F698E">
        <w:rPr>
          <w:rFonts w:ascii="Times New Roman" w:eastAsia="Arial" w:hAnsi="Times New Roman"/>
          <w:b w:val="0"/>
          <w:spacing w:val="36"/>
          <w:sz w:val="22"/>
          <w:szCs w:val="22"/>
        </w:rPr>
        <w:t xml:space="preserve"> </w:t>
      </w:r>
      <w:r w:rsidRPr="004F698E">
        <w:rPr>
          <w:rFonts w:ascii="Times New Roman" w:eastAsia="Arial" w:hAnsi="Times New Roman"/>
          <w:b w:val="0"/>
          <w:sz w:val="22"/>
          <w:szCs w:val="22"/>
        </w:rPr>
        <w:t>and</w:t>
      </w:r>
      <w:r w:rsidRPr="004F698E">
        <w:rPr>
          <w:rFonts w:ascii="Times New Roman" w:eastAsia="Arial" w:hAnsi="Times New Roman"/>
          <w:b w:val="0"/>
          <w:spacing w:val="36"/>
          <w:sz w:val="22"/>
          <w:szCs w:val="22"/>
        </w:rPr>
        <w:t xml:space="preserve"> </w:t>
      </w:r>
      <w:r w:rsidRPr="004F698E">
        <w:rPr>
          <w:rFonts w:ascii="Times New Roman" w:eastAsia="Arial" w:hAnsi="Times New Roman"/>
          <w:b w:val="0"/>
          <w:sz w:val="22"/>
          <w:szCs w:val="22"/>
        </w:rPr>
        <w:t>establishing</w:t>
      </w:r>
      <w:r w:rsidRPr="004F698E">
        <w:rPr>
          <w:rFonts w:ascii="Times New Roman" w:eastAsia="Arial" w:hAnsi="Times New Roman"/>
          <w:b w:val="0"/>
          <w:spacing w:val="36"/>
          <w:sz w:val="22"/>
          <w:szCs w:val="22"/>
        </w:rPr>
        <w:t xml:space="preserve"> </w:t>
      </w:r>
      <w:r w:rsidRPr="004F698E">
        <w:rPr>
          <w:rFonts w:ascii="Times New Roman" w:eastAsia="Arial" w:hAnsi="Times New Roman"/>
          <w:b w:val="0"/>
          <w:sz w:val="22"/>
          <w:szCs w:val="22"/>
        </w:rPr>
        <w:t xml:space="preserve">baseline </w:t>
      </w:r>
      <w:r w:rsidRPr="004F698E">
        <w:rPr>
          <w:rFonts w:ascii="Times New Roman" w:eastAsia="Arial" w:hAnsi="Times New Roman"/>
          <w:b w:val="0"/>
          <w:w w:val="110"/>
          <w:sz w:val="22"/>
          <w:szCs w:val="22"/>
        </w:rPr>
        <w:t>conditions for insurance costs etc.</w:t>
      </w:r>
    </w:p>
    <w:p w14:paraId="54D4E547" w14:textId="77777777" w:rsidR="00EE32FE" w:rsidRPr="004F698E" w:rsidRDefault="00EE32FE" w:rsidP="00EE32FE">
      <w:pPr>
        <w:widowControl w:val="0"/>
        <w:autoSpaceDE w:val="0"/>
        <w:autoSpaceDN w:val="0"/>
        <w:spacing w:before="160"/>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Phase 2: Stakeholder and Carrier Engagement, conducting structured interviews and data exchanges with key stakeholders/agencies.</w:t>
      </w:r>
    </w:p>
    <w:p w14:paraId="066CC650" w14:textId="77777777" w:rsidR="00EE32FE" w:rsidRPr="004F698E" w:rsidRDefault="00EE32FE" w:rsidP="00EE32FE">
      <w:pPr>
        <w:widowControl w:val="0"/>
        <w:autoSpaceDE w:val="0"/>
        <w:autoSpaceDN w:val="0"/>
        <w:spacing w:before="160"/>
        <w:ind w:right="364"/>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Phase 3: Analytical Assessment, analyzing how proposed regional conﬁgurations may inﬂuence rating components, risk exposure, premium structures etc.</w:t>
      </w:r>
    </w:p>
    <w:p w14:paraId="1600A5A9" w14:textId="77777777" w:rsidR="00EE32FE" w:rsidRPr="004F698E" w:rsidRDefault="00EE32FE" w:rsidP="00EE32FE">
      <w:pPr>
        <w:widowControl w:val="0"/>
        <w:autoSpaceDE w:val="0"/>
        <w:autoSpaceDN w:val="0"/>
        <w:spacing w:before="160"/>
        <w:ind w:left="360" w:right="274" w:hanging="359"/>
        <w:contextualSpacing/>
        <w:jc w:val="both"/>
        <w:rPr>
          <w:rFonts w:ascii="Times New Roman" w:eastAsia="Arial" w:hAnsi="Times New Roman"/>
          <w:b w:val="0"/>
          <w:sz w:val="22"/>
          <w:szCs w:val="22"/>
        </w:rPr>
      </w:pPr>
      <w:r w:rsidRPr="004F698E">
        <w:rPr>
          <w:rFonts w:ascii="Times New Roman" w:eastAsia="Arial" w:hAnsi="Times New Roman"/>
          <w:b w:val="0"/>
          <w:w w:val="105"/>
          <w:sz w:val="22"/>
          <w:szCs w:val="22"/>
        </w:rPr>
        <w:t>Phase</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4:</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w w:val="105"/>
          <w:sz w:val="22"/>
          <w:szCs w:val="22"/>
        </w:rPr>
        <w:t>Reporting</w:t>
      </w:r>
      <w:r w:rsidRPr="004F698E">
        <w:rPr>
          <w:rFonts w:ascii="Times New Roman" w:eastAsia="Arial" w:hAnsi="Times New Roman"/>
          <w:b w:val="0"/>
          <w:spacing w:val="-4"/>
          <w:w w:val="105"/>
          <w:sz w:val="22"/>
          <w:szCs w:val="22"/>
        </w:rPr>
        <w:t xml:space="preserve"> </w:t>
      </w:r>
      <w:r w:rsidRPr="004F698E">
        <w:rPr>
          <w:rFonts w:ascii="Times New Roman" w:eastAsia="Arial" w:hAnsi="Times New Roman"/>
          <w:b w:val="0"/>
          <w:w w:val="105"/>
          <w:sz w:val="22"/>
          <w:szCs w:val="22"/>
        </w:rPr>
        <w:t>and</w:t>
      </w:r>
      <w:r w:rsidRPr="004F698E">
        <w:rPr>
          <w:rFonts w:ascii="Times New Roman" w:eastAsia="Arial" w:hAnsi="Times New Roman"/>
          <w:b w:val="0"/>
          <w:spacing w:val="-5"/>
          <w:w w:val="105"/>
          <w:sz w:val="22"/>
          <w:szCs w:val="22"/>
        </w:rPr>
        <w:t xml:space="preserve"> </w:t>
      </w:r>
      <w:r w:rsidRPr="004F698E">
        <w:rPr>
          <w:rFonts w:ascii="Times New Roman" w:eastAsia="Arial" w:hAnsi="Times New Roman"/>
          <w:b w:val="0"/>
          <w:spacing w:val="-2"/>
          <w:w w:val="105"/>
          <w:sz w:val="22"/>
          <w:szCs w:val="22"/>
        </w:rPr>
        <w:t>Recommendations</w:t>
      </w:r>
    </w:p>
    <w:p w14:paraId="31DFF985" w14:textId="77777777" w:rsidR="00EE32FE" w:rsidRPr="004F698E" w:rsidRDefault="00EE32FE" w:rsidP="00EE32FE">
      <w:pPr>
        <w:widowControl w:val="0"/>
        <w:autoSpaceDE w:val="0"/>
        <w:autoSpaceDN w:val="0"/>
        <w:spacing w:before="160"/>
        <w:ind w:left="360" w:hanging="359"/>
        <w:contextualSpacing/>
        <w:jc w:val="both"/>
        <w:rPr>
          <w:rFonts w:ascii="Times New Roman" w:eastAsia="Arial" w:hAnsi="Times New Roman"/>
          <w:b w:val="0"/>
          <w:spacing w:val="-2"/>
          <w:w w:val="105"/>
          <w:sz w:val="22"/>
          <w:szCs w:val="22"/>
        </w:rPr>
      </w:pPr>
      <w:r w:rsidRPr="004F698E">
        <w:rPr>
          <w:rFonts w:ascii="Times New Roman" w:eastAsia="Arial" w:hAnsi="Times New Roman"/>
          <w:b w:val="0"/>
          <w:w w:val="105"/>
          <w:sz w:val="22"/>
          <w:szCs w:val="22"/>
        </w:rPr>
        <w:t>The</w:t>
      </w:r>
      <w:r w:rsidRPr="004F698E">
        <w:rPr>
          <w:rFonts w:ascii="Times New Roman" w:eastAsia="Arial" w:hAnsi="Times New Roman"/>
          <w:b w:val="0"/>
          <w:spacing w:val="-11"/>
          <w:w w:val="105"/>
          <w:sz w:val="22"/>
          <w:szCs w:val="22"/>
        </w:rPr>
        <w:t xml:space="preserve"> </w:t>
      </w:r>
      <w:r w:rsidRPr="004F698E">
        <w:rPr>
          <w:rFonts w:ascii="Times New Roman" w:eastAsia="Arial" w:hAnsi="Times New Roman"/>
          <w:b w:val="0"/>
          <w:w w:val="105"/>
          <w:sz w:val="22"/>
          <w:szCs w:val="22"/>
        </w:rPr>
        <w:t>evaluation</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and</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recommendations</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will</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be</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incorporated</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within</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the</w:t>
      </w:r>
      <w:r w:rsidRPr="004F698E">
        <w:rPr>
          <w:rFonts w:ascii="Times New Roman" w:eastAsia="Arial" w:hAnsi="Times New Roman"/>
          <w:b w:val="0"/>
          <w:spacing w:val="-10"/>
          <w:w w:val="105"/>
          <w:sz w:val="22"/>
          <w:szCs w:val="22"/>
        </w:rPr>
        <w:t xml:space="preserve"> </w:t>
      </w:r>
      <w:r w:rsidRPr="004F698E">
        <w:rPr>
          <w:rFonts w:ascii="Times New Roman" w:eastAsia="Arial" w:hAnsi="Times New Roman"/>
          <w:b w:val="0"/>
          <w:w w:val="105"/>
          <w:sz w:val="22"/>
          <w:szCs w:val="22"/>
        </w:rPr>
        <w:t>Final</w:t>
      </w:r>
      <w:r w:rsidRPr="004F698E">
        <w:rPr>
          <w:rFonts w:ascii="Times New Roman" w:eastAsia="Arial" w:hAnsi="Times New Roman"/>
          <w:b w:val="0"/>
          <w:spacing w:val="-8"/>
          <w:w w:val="105"/>
          <w:sz w:val="22"/>
          <w:szCs w:val="22"/>
        </w:rPr>
        <w:t xml:space="preserve"> </w:t>
      </w:r>
      <w:r w:rsidRPr="004F698E">
        <w:rPr>
          <w:rFonts w:ascii="Times New Roman" w:eastAsia="Arial" w:hAnsi="Times New Roman"/>
          <w:b w:val="0"/>
          <w:w w:val="105"/>
          <w:sz w:val="22"/>
          <w:szCs w:val="22"/>
        </w:rPr>
        <w:t>Study</w:t>
      </w:r>
      <w:r w:rsidRPr="004F698E">
        <w:rPr>
          <w:rFonts w:ascii="Times New Roman" w:eastAsia="Arial" w:hAnsi="Times New Roman"/>
          <w:b w:val="0"/>
          <w:spacing w:val="-11"/>
          <w:w w:val="105"/>
          <w:sz w:val="22"/>
          <w:szCs w:val="22"/>
        </w:rPr>
        <w:t xml:space="preserve"> </w:t>
      </w:r>
      <w:r w:rsidRPr="004F698E">
        <w:rPr>
          <w:rFonts w:ascii="Times New Roman" w:eastAsia="Arial" w:hAnsi="Times New Roman"/>
          <w:b w:val="0"/>
          <w:spacing w:val="-2"/>
          <w:w w:val="105"/>
          <w:sz w:val="22"/>
          <w:szCs w:val="22"/>
        </w:rPr>
        <w:t>Report.</w:t>
      </w:r>
      <w:bookmarkStart w:id="17" w:name="Task_9._Legislative_Considerations"/>
      <w:bookmarkStart w:id="18" w:name="_bookmark16"/>
      <w:bookmarkEnd w:id="17"/>
      <w:bookmarkEnd w:id="18"/>
    </w:p>
    <w:p w14:paraId="787434D6" w14:textId="77777777" w:rsidR="00EE32FE" w:rsidRPr="004F698E" w:rsidRDefault="00EE32FE" w:rsidP="00EE32FE">
      <w:pPr>
        <w:widowControl w:val="0"/>
        <w:autoSpaceDE w:val="0"/>
        <w:autoSpaceDN w:val="0"/>
        <w:spacing w:before="160"/>
        <w:ind w:left="360" w:hanging="359"/>
        <w:contextualSpacing/>
        <w:jc w:val="both"/>
        <w:rPr>
          <w:rFonts w:ascii="Times New Roman" w:eastAsia="Arial" w:hAnsi="Times New Roman"/>
          <w:bCs/>
          <w:sz w:val="22"/>
          <w:szCs w:val="22"/>
        </w:rPr>
      </w:pPr>
      <w:r w:rsidRPr="004F698E">
        <w:rPr>
          <w:rFonts w:ascii="Times New Roman" w:eastAsia="Arial" w:hAnsi="Times New Roman"/>
          <w:bCs/>
          <w:sz w:val="22"/>
          <w:szCs w:val="22"/>
        </w:rPr>
        <w:t>Deliverable (Task 8): Insurance Evaluation for Proposed Regionalization, June 2026</w:t>
      </w:r>
    </w:p>
    <w:p w14:paraId="029B13A6" w14:textId="77777777" w:rsidR="005C45C8" w:rsidRDefault="005C45C8" w:rsidP="00EE32FE">
      <w:pPr>
        <w:spacing w:before="160" w:after="160"/>
        <w:ind w:left="360"/>
        <w:contextualSpacing/>
        <w:jc w:val="both"/>
        <w:rPr>
          <w:rFonts w:ascii="Times New Roman" w:eastAsia="Aptos" w:hAnsi="Times New Roman"/>
          <w:bCs/>
          <w:kern w:val="2"/>
          <w:sz w:val="22"/>
          <w:szCs w:val="22"/>
          <w14:ligatures w14:val="standardContextual"/>
        </w:rPr>
      </w:pPr>
    </w:p>
    <w:p w14:paraId="1D1BE790" w14:textId="44621A63" w:rsidR="00EE32FE" w:rsidRPr="004F698E" w:rsidRDefault="00EE32FE" w:rsidP="00EE32FE">
      <w:pPr>
        <w:spacing w:before="160" w:after="160"/>
        <w:ind w:left="360"/>
        <w:contextualSpacing/>
        <w:jc w:val="both"/>
        <w:rPr>
          <w:rFonts w:ascii="Times New Roman" w:eastAsia="Aptos" w:hAnsi="Times New Roman"/>
          <w:bCs/>
          <w:kern w:val="2"/>
          <w:sz w:val="22"/>
          <w:szCs w:val="22"/>
          <w14:ligatures w14:val="standardContextual"/>
        </w:rPr>
      </w:pPr>
      <w:r w:rsidRPr="004F698E">
        <w:rPr>
          <w:rFonts w:ascii="Times New Roman" w:eastAsia="Aptos" w:hAnsi="Times New Roman"/>
          <w:bCs/>
          <w:kern w:val="2"/>
          <w:sz w:val="22"/>
          <w:szCs w:val="22"/>
          <w14:ligatures w14:val="standardContextual"/>
        </w:rPr>
        <w:t>Technical Task</w:t>
      </w:r>
      <w:r w:rsidRPr="004F698E">
        <w:rPr>
          <w:rFonts w:ascii="Times New Roman" w:eastAsia="Aptos" w:hAnsi="Times New Roman"/>
          <w:bCs/>
          <w:spacing w:val="28"/>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9.</w:t>
      </w:r>
      <w:r w:rsidRPr="004F698E">
        <w:rPr>
          <w:rFonts w:ascii="Times New Roman" w:eastAsia="Aptos" w:hAnsi="Times New Roman"/>
          <w:bCs/>
          <w:spacing w:val="30"/>
          <w:kern w:val="2"/>
          <w:sz w:val="22"/>
          <w:szCs w:val="22"/>
          <w14:ligatures w14:val="standardContextual"/>
        </w:rPr>
        <w:t xml:space="preserve"> </w:t>
      </w:r>
      <w:r w:rsidRPr="004F698E">
        <w:rPr>
          <w:rFonts w:ascii="Times New Roman" w:eastAsia="Aptos" w:hAnsi="Times New Roman"/>
          <w:bCs/>
          <w:kern w:val="2"/>
          <w:sz w:val="22"/>
          <w:szCs w:val="22"/>
          <w14:ligatures w14:val="standardContextual"/>
        </w:rPr>
        <w:t>Legislative</w:t>
      </w:r>
      <w:r w:rsidRPr="004F698E">
        <w:rPr>
          <w:rFonts w:ascii="Times New Roman" w:eastAsia="Aptos" w:hAnsi="Times New Roman"/>
          <w:bCs/>
          <w:spacing w:val="32"/>
          <w:kern w:val="2"/>
          <w:sz w:val="22"/>
          <w:szCs w:val="22"/>
          <w14:ligatures w14:val="standardContextual"/>
        </w:rPr>
        <w:t xml:space="preserve"> </w:t>
      </w:r>
      <w:r w:rsidRPr="004F698E">
        <w:rPr>
          <w:rFonts w:ascii="Times New Roman" w:eastAsia="Aptos" w:hAnsi="Times New Roman"/>
          <w:bCs/>
          <w:spacing w:val="-2"/>
          <w:kern w:val="2"/>
          <w:sz w:val="22"/>
          <w:szCs w:val="22"/>
          <w14:ligatures w14:val="standardContextual"/>
        </w:rPr>
        <w:t>Considerations</w:t>
      </w:r>
    </w:p>
    <w:p w14:paraId="528F2F7E" w14:textId="77777777" w:rsidR="00EE32FE" w:rsidRPr="004F698E" w:rsidRDefault="00EE32FE" w:rsidP="00EE32FE">
      <w:pPr>
        <w:spacing w:after="160"/>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Under this Task, Contractor will engage and communicate with elected and non-elected officials within all branches of local, State and federal Government, the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private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sector,</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non-governmental</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organizations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other</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related</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stakeholders</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analysis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of relevant policies and legislation in the furtherance of the Partnering Agencies’ ﬁscal, service delivery, and operational efficiency goals. In particular, the Contractor will review existing Nevada Revised Statutes and Nevada Administrative Code, along with relevant local ordinances, regulations, and policies in the context of the Study’s Task-based ﬁndings and recommendation. In doing so, Contractor will pay special attention to distinguish SB 319-aligned legislative and policy frameworks from those that are misaligned. These results will be presented in </w:t>
      </w:r>
      <w:proofErr w:type="gramStart"/>
      <w:r w:rsidRPr="004F698E">
        <w:rPr>
          <w:rFonts w:ascii="Times New Roman" w:eastAsia="Aptos" w:hAnsi="Times New Roman"/>
          <w:b w:val="0"/>
          <w:w w:val="105"/>
          <w:kern w:val="2"/>
          <w:sz w:val="22"/>
          <w:szCs w:val="22"/>
          <w14:ligatures w14:val="standardContextual"/>
        </w:rPr>
        <w:t>a form</w:t>
      </w:r>
      <w:proofErr w:type="gramEnd"/>
      <w:r w:rsidRPr="004F698E">
        <w:rPr>
          <w:rFonts w:ascii="Times New Roman" w:eastAsia="Aptos" w:hAnsi="Times New Roman"/>
          <w:b w:val="0"/>
          <w:w w:val="105"/>
          <w:kern w:val="2"/>
          <w:sz w:val="22"/>
          <w:szCs w:val="22"/>
          <w14:ligatures w14:val="standardContextual"/>
        </w:rPr>
        <w:t xml:space="preserve"> that:</w:t>
      </w:r>
    </w:p>
    <w:p w14:paraId="5A1DC6BE" w14:textId="77777777" w:rsidR="00EE32FE" w:rsidRPr="004F698E" w:rsidRDefault="00EE32FE" w:rsidP="00EE32FE">
      <w:pPr>
        <w:widowControl w:val="0"/>
        <w:numPr>
          <w:ilvl w:val="0"/>
          <w:numId w:val="29"/>
        </w:numPr>
        <w:tabs>
          <w:tab w:val="left" w:pos="720"/>
        </w:tabs>
        <w:autoSpaceDE w:val="0"/>
        <w:autoSpaceDN w:val="0"/>
        <w:spacing w:before="162" w:after="160" w:line="278" w:lineRule="auto"/>
        <w:ind w:left="720" w:right="509"/>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Identiﬁes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key</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SB</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319-focused</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recommendations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likely</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requiring</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amendments</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to</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other</w:t>
      </w:r>
      <w:r w:rsidRPr="004F698E">
        <w:rPr>
          <w:rFonts w:ascii="Times New Roman" w:eastAsia="Aptos" w:hAnsi="Times New Roman"/>
          <w:b w:val="0"/>
          <w:spacing w:val="-3"/>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existing legislation, regulations, and ordinances (and specifically identifying provisions that may require amendments).</w:t>
      </w:r>
    </w:p>
    <w:p w14:paraId="435E5C49" w14:textId="77777777" w:rsidR="00EE32FE" w:rsidRPr="004F698E" w:rsidRDefault="00EE32FE" w:rsidP="00EE32FE">
      <w:pPr>
        <w:widowControl w:val="0"/>
        <w:numPr>
          <w:ilvl w:val="0"/>
          <w:numId w:val="29"/>
        </w:numPr>
        <w:tabs>
          <w:tab w:val="left" w:pos="720"/>
        </w:tabs>
        <w:autoSpaceDE w:val="0"/>
        <w:autoSpaceDN w:val="0"/>
        <w:spacing w:before="3" w:after="160" w:line="278" w:lineRule="auto"/>
        <w:ind w:left="720" w:right="833"/>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Identiﬁes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other</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Nevada</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Revised</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Statues</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likely</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requiring</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amendment</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context</w:t>
      </w:r>
      <w:r w:rsidRPr="004F698E">
        <w:rPr>
          <w:rFonts w:ascii="Times New Roman" w:eastAsia="Aptos" w:hAnsi="Times New Roman"/>
          <w:b w:val="0"/>
          <w:spacing w:val="-7"/>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Study </w:t>
      </w:r>
      <w:r w:rsidRPr="004F698E">
        <w:rPr>
          <w:rFonts w:ascii="Times New Roman" w:eastAsia="Aptos" w:hAnsi="Times New Roman"/>
          <w:b w:val="0"/>
          <w:spacing w:val="-2"/>
          <w:w w:val="105"/>
          <w:kern w:val="2"/>
          <w:sz w:val="22"/>
          <w:szCs w:val="22"/>
          <w14:ligatures w14:val="standardContextual"/>
        </w:rPr>
        <w:t>recommendations that are related to but not necessarily directly focused on SB319.</w:t>
      </w:r>
    </w:p>
    <w:p w14:paraId="160740A0" w14:textId="77777777" w:rsidR="00EE32FE" w:rsidRPr="004F698E" w:rsidRDefault="00EE32FE" w:rsidP="00EE32FE">
      <w:pPr>
        <w:widowControl w:val="0"/>
        <w:numPr>
          <w:ilvl w:val="0"/>
          <w:numId w:val="29"/>
        </w:numPr>
        <w:tabs>
          <w:tab w:val="left" w:pos="720"/>
        </w:tabs>
        <w:autoSpaceDE w:val="0"/>
        <w:autoSpaceDN w:val="0"/>
        <w:spacing w:before="3" w:after="160" w:line="278" w:lineRule="auto"/>
        <w:ind w:left="720" w:right="986"/>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Recommends the most effective and practical way to affect the necessary legislative and regulatory changes to align with Study recommendations.</w:t>
      </w:r>
    </w:p>
    <w:p w14:paraId="2F470761" w14:textId="77777777" w:rsidR="00EE32FE" w:rsidRPr="004F698E" w:rsidRDefault="00EE32FE" w:rsidP="00EE32FE">
      <w:pPr>
        <w:widowControl w:val="0"/>
        <w:numPr>
          <w:ilvl w:val="0"/>
          <w:numId w:val="29"/>
        </w:numPr>
        <w:tabs>
          <w:tab w:val="left" w:pos="720"/>
        </w:tabs>
        <w:autoSpaceDE w:val="0"/>
        <w:autoSpaceDN w:val="0"/>
        <w:spacing w:before="4" w:after="160" w:line="278" w:lineRule="auto"/>
        <w:ind w:left="720" w:right="1137"/>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 xml:space="preserve">Sets out legislative, policy and procedural hurdles (risk) associated with any </w:t>
      </w:r>
      <w:r w:rsidRPr="004F698E">
        <w:rPr>
          <w:rFonts w:ascii="Times New Roman" w:eastAsia="Aptos" w:hAnsi="Times New Roman"/>
          <w:b w:val="0"/>
          <w:w w:val="105"/>
          <w:kern w:val="2"/>
          <w:sz w:val="22"/>
          <w:szCs w:val="22"/>
          <w14:ligatures w14:val="standardContextual"/>
        </w:rPr>
        <w:lastRenderedPageBreak/>
        <w:t xml:space="preserve">considered </w:t>
      </w:r>
      <w:r w:rsidRPr="004F698E">
        <w:rPr>
          <w:rFonts w:ascii="Times New Roman" w:eastAsia="Aptos" w:hAnsi="Times New Roman"/>
          <w:b w:val="0"/>
          <w:spacing w:val="-2"/>
          <w:w w:val="105"/>
          <w:kern w:val="2"/>
          <w:sz w:val="22"/>
          <w:szCs w:val="22"/>
          <w14:ligatures w14:val="standardContextual"/>
        </w:rPr>
        <w:t>amendments.</w:t>
      </w:r>
    </w:p>
    <w:p w14:paraId="52F2D221" w14:textId="77777777" w:rsidR="00EE32FE" w:rsidRPr="004F698E" w:rsidRDefault="00EE32FE" w:rsidP="00EE32FE">
      <w:pPr>
        <w:widowControl w:val="0"/>
        <w:numPr>
          <w:ilvl w:val="0"/>
          <w:numId w:val="29"/>
        </w:numPr>
        <w:tabs>
          <w:tab w:val="left" w:pos="720"/>
        </w:tabs>
        <w:autoSpaceDE w:val="0"/>
        <w:autoSpaceDN w:val="0"/>
        <w:spacing w:before="3" w:after="160" w:line="278" w:lineRule="auto"/>
        <w:ind w:left="720"/>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Sets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out</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likely</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minimum</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timeframes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associated</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with</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spacing w:val="-5"/>
          <w:w w:val="105"/>
          <w:kern w:val="2"/>
          <w:sz w:val="22"/>
          <w:szCs w:val="22"/>
          <w14:ligatures w14:val="standardContextual"/>
        </w:rPr>
        <w:t xml:space="preserve">adopting and implementing recommended </w:t>
      </w:r>
      <w:r w:rsidRPr="004F698E">
        <w:rPr>
          <w:rFonts w:ascii="Times New Roman" w:eastAsia="Aptos" w:hAnsi="Times New Roman"/>
          <w:b w:val="0"/>
          <w:w w:val="105"/>
          <w:kern w:val="2"/>
          <w:sz w:val="22"/>
          <w:szCs w:val="22"/>
          <w14:ligatures w14:val="standardContextual"/>
        </w:rPr>
        <w:t>changes</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and/or</w:t>
      </w:r>
      <w:r w:rsidRPr="004F698E">
        <w:rPr>
          <w:rFonts w:ascii="Times New Roman" w:eastAsia="Aptos" w:hAnsi="Times New Roman"/>
          <w:b w:val="0"/>
          <w:spacing w:val="-6"/>
          <w:w w:val="105"/>
          <w:kern w:val="2"/>
          <w:sz w:val="22"/>
          <w:szCs w:val="22"/>
          <w14:ligatures w14:val="standardContextual"/>
        </w:rPr>
        <w:t xml:space="preserve"> </w:t>
      </w:r>
      <w:r w:rsidRPr="004F698E">
        <w:rPr>
          <w:rFonts w:ascii="Times New Roman" w:eastAsia="Aptos" w:hAnsi="Times New Roman"/>
          <w:b w:val="0"/>
          <w:spacing w:val="-2"/>
          <w:w w:val="105"/>
          <w:kern w:val="2"/>
          <w:sz w:val="22"/>
          <w:szCs w:val="22"/>
          <w14:ligatures w14:val="standardContextual"/>
        </w:rPr>
        <w:t>impacts.</w:t>
      </w:r>
    </w:p>
    <w:p w14:paraId="4874172D" w14:textId="77777777" w:rsidR="00EE32FE" w:rsidRPr="004F698E" w:rsidRDefault="00EE32FE" w:rsidP="00EE32FE">
      <w:pPr>
        <w:widowControl w:val="0"/>
        <w:numPr>
          <w:ilvl w:val="0"/>
          <w:numId w:val="29"/>
        </w:numPr>
        <w:tabs>
          <w:tab w:val="left" w:pos="719"/>
        </w:tabs>
        <w:autoSpaceDE w:val="0"/>
        <w:autoSpaceDN w:val="0"/>
        <w:spacing w:before="3" w:after="160" w:line="278" w:lineRule="auto"/>
        <w:ind w:right="722"/>
        <w:contextualSpacing/>
        <w:jc w:val="both"/>
        <w:rPr>
          <w:rFonts w:ascii="Times New Roman" w:eastAsia="Aptos" w:hAnsi="Times New Roman"/>
          <w:b w:val="0"/>
          <w:kern w:val="2"/>
          <w:sz w:val="22"/>
          <w:szCs w:val="22"/>
          <w14:ligatures w14:val="standardContextual"/>
        </w:rPr>
      </w:pPr>
      <w:r w:rsidRPr="004F698E">
        <w:rPr>
          <w:rFonts w:ascii="Times New Roman" w:eastAsia="Aptos" w:hAnsi="Times New Roman"/>
          <w:b w:val="0"/>
          <w:w w:val="105"/>
          <w:kern w:val="2"/>
          <w:sz w:val="22"/>
          <w:szCs w:val="22"/>
          <w14:ligatures w14:val="standardContextual"/>
        </w:rPr>
        <w:t>Identiﬁes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strategies</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that</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support</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collaboration</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change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management</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in</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the</w:t>
      </w:r>
      <w:r w:rsidRPr="004F698E">
        <w:rPr>
          <w:rFonts w:ascii="Times New Roman" w:eastAsia="Aptos" w:hAnsi="Times New Roman"/>
          <w:b w:val="0"/>
          <w:spacing w:val="-8"/>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context</w:t>
      </w:r>
      <w:r w:rsidRPr="004F698E">
        <w:rPr>
          <w:rFonts w:ascii="Times New Roman" w:eastAsia="Aptos" w:hAnsi="Times New Roman"/>
          <w:b w:val="0"/>
          <w:spacing w:val="-9"/>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 improved service delivery, operational efficiency and expanded capabilities while also mitigating risk for conﬂict.</w:t>
      </w:r>
    </w:p>
    <w:p w14:paraId="28A9F55D" w14:textId="77777777" w:rsidR="00EE32FE" w:rsidRPr="004F698E" w:rsidRDefault="00EE32FE" w:rsidP="00EE32FE">
      <w:pPr>
        <w:spacing w:after="160"/>
        <w:contextualSpacing/>
        <w:jc w:val="both"/>
        <w:rPr>
          <w:rFonts w:ascii="Times New Roman" w:eastAsia="Aptos" w:hAnsi="Times New Roman"/>
          <w:b w:val="0"/>
          <w:w w:val="105"/>
          <w:kern w:val="2"/>
          <w:sz w:val="22"/>
          <w:szCs w:val="22"/>
          <w14:ligatures w14:val="standardContextual"/>
        </w:rPr>
      </w:pPr>
      <w:r w:rsidRPr="004F698E">
        <w:rPr>
          <w:rFonts w:ascii="Times New Roman" w:eastAsia="Aptos" w:hAnsi="Times New Roman"/>
          <w:b w:val="0"/>
          <w:w w:val="105"/>
          <w:kern w:val="2"/>
          <w:szCs w:val="24"/>
          <w14:ligatures w14:val="standardContextual"/>
        </w:rPr>
        <w:t>Contractor</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will</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develop</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a</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set</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of</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recommendations</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for</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legislative/regulatory</w:t>
      </w:r>
      <w:r w:rsidRPr="004F698E">
        <w:rPr>
          <w:rFonts w:ascii="Times New Roman" w:eastAsia="Aptos" w:hAnsi="Times New Roman"/>
          <w:b w:val="0"/>
          <w:spacing w:val="-5"/>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changes</w:t>
      </w:r>
      <w:r w:rsidRPr="004F698E">
        <w:rPr>
          <w:rFonts w:ascii="Times New Roman" w:eastAsia="Aptos" w:hAnsi="Times New Roman"/>
          <w:b w:val="0"/>
          <w:spacing w:val="-4"/>
          <w:w w:val="105"/>
          <w:kern w:val="2"/>
          <w:sz w:val="22"/>
          <w:szCs w:val="22"/>
          <w14:ligatures w14:val="standardContextual"/>
        </w:rPr>
        <w:t xml:space="preserve"> </w:t>
      </w:r>
      <w:r w:rsidRPr="004F698E">
        <w:rPr>
          <w:rFonts w:ascii="Times New Roman" w:eastAsia="Aptos" w:hAnsi="Times New Roman"/>
          <w:b w:val="0"/>
          <w:w w:val="105"/>
          <w:kern w:val="2"/>
          <w:sz w:val="22"/>
          <w:szCs w:val="22"/>
          <w14:ligatures w14:val="standardContextual"/>
        </w:rPr>
        <w:t xml:space="preserve">advancing overall Study recommendations, to be included in the Final Study Report. </w:t>
      </w:r>
    </w:p>
    <w:p w14:paraId="1B36A65D" w14:textId="77777777" w:rsidR="00EE32FE" w:rsidRPr="004F698E" w:rsidRDefault="00EE32FE" w:rsidP="00EE32FE">
      <w:pPr>
        <w:spacing w:after="160"/>
        <w:contextualSpacing/>
        <w:jc w:val="both"/>
        <w:rPr>
          <w:rFonts w:ascii="Times New Roman" w:eastAsia="Aptos" w:hAnsi="Times New Roman"/>
          <w:bCs/>
          <w:w w:val="105"/>
          <w:kern w:val="2"/>
          <w:sz w:val="22"/>
          <w:szCs w:val="22"/>
          <w14:ligatures w14:val="standardContextual"/>
        </w:rPr>
      </w:pPr>
      <w:r w:rsidRPr="004F698E">
        <w:rPr>
          <w:rFonts w:ascii="Times New Roman" w:eastAsia="Aptos" w:hAnsi="Times New Roman"/>
          <w:bCs/>
          <w:w w:val="105"/>
          <w:kern w:val="2"/>
          <w:sz w:val="22"/>
          <w:szCs w:val="22"/>
          <w14:ligatures w14:val="standardContextual"/>
        </w:rPr>
        <w:t>Deliverable (Task 9): Set of recommendations for legislative/regulatory changes, July 2026</w:t>
      </w:r>
    </w:p>
    <w:p w14:paraId="6967F9B5" w14:textId="4F0136D2" w:rsidR="00EE32FE" w:rsidRPr="00B6036F" w:rsidRDefault="00EE32FE" w:rsidP="00EE32FE">
      <w:pPr>
        <w:spacing w:after="160"/>
        <w:contextualSpacing/>
        <w:jc w:val="both"/>
        <w:rPr>
          <w:rFonts w:ascii="Times New Roman" w:eastAsia="Aptos" w:hAnsi="Times New Roman"/>
          <w:b w:val="0"/>
          <w:kern w:val="2"/>
          <w:sz w:val="22"/>
          <w:szCs w:val="22"/>
          <w14:ligatures w14:val="standardContextual"/>
        </w:rPr>
      </w:pPr>
    </w:p>
    <w:p w14:paraId="725CD151" w14:textId="3E0ADCF3" w:rsidR="000B3B93" w:rsidRPr="005F453E" w:rsidRDefault="00B6036F" w:rsidP="000B3B93">
      <w:pPr>
        <w:pStyle w:val="ListParagraph"/>
        <w:numPr>
          <w:ilvl w:val="0"/>
          <w:numId w:val="25"/>
        </w:numPr>
        <w:spacing w:after="160"/>
        <w:jc w:val="both"/>
        <w:rPr>
          <w:rFonts w:ascii="Times New Roman" w:eastAsia="Aptos" w:hAnsi="Times New Roman"/>
          <w:b w:val="0"/>
          <w:w w:val="105"/>
          <w:kern w:val="2"/>
          <w:sz w:val="28"/>
          <w:szCs w:val="28"/>
          <w14:ligatures w14:val="standardContextual"/>
        </w:rPr>
      </w:pPr>
      <w:r>
        <w:rPr>
          <w:rFonts w:ascii="Times New Roman" w:eastAsia="Aptos" w:hAnsi="Times New Roman"/>
          <w:bCs/>
          <w:w w:val="105"/>
          <w:kern w:val="2"/>
          <w:sz w:val="22"/>
          <w:szCs w:val="22"/>
          <w14:ligatures w14:val="standardContextual"/>
        </w:rPr>
        <w:t xml:space="preserve">  </w:t>
      </w:r>
      <w:r w:rsidRPr="005F453E">
        <w:rPr>
          <w:rFonts w:ascii="Times New Roman" w:eastAsia="Aptos" w:hAnsi="Times New Roman"/>
          <w:b w:val="0"/>
          <w:w w:val="105"/>
          <w:kern w:val="2"/>
          <w:sz w:val="28"/>
          <w:szCs w:val="28"/>
          <w14:ligatures w14:val="standardContextual"/>
        </w:rPr>
        <w:t>F</w:t>
      </w:r>
      <w:r w:rsidR="005F453E">
        <w:rPr>
          <w:rFonts w:ascii="Times New Roman" w:eastAsia="Aptos" w:hAnsi="Times New Roman"/>
          <w:b w:val="0"/>
          <w:w w:val="105"/>
          <w:kern w:val="2"/>
          <w:sz w:val="28"/>
          <w:szCs w:val="28"/>
          <w14:ligatures w14:val="standardContextual"/>
        </w:rPr>
        <w:t>eedback and Edit of Work Products</w:t>
      </w:r>
    </w:p>
    <w:p w14:paraId="6DD6FCD8" w14:textId="0B452C10" w:rsidR="000B3B93" w:rsidRPr="000B3B93" w:rsidRDefault="000B3B93" w:rsidP="00AB2EB9">
      <w:pPr>
        <w:pStyle w:val="ListParagraph"/>
        <w:spacing w:after="160" w:line="278" w:lineRule="auto"/>
        <w:ind w:left="266" w:firstLine="454"/>
        <w:jc w:val="both"/>
        <w:rPr>
          <w:rFonts w:ascii="Times New Roman" w:eastAsia="Aptos" w:hAnsi="Times New Roman"/>
          <w:b w:val="0"/>
          <w:kern w:val="2"/>
          <w:sz w:val="22"/>
          <w:szCs w:val="22"/>
          <w14:ligatures w14:val="standardContextual"/>
        </w:rPr>
      </w:pPr>
      <w:r w:rsidRPr="000B3B93">
        <w:rPr>
          <w:rFonts w:ascii="Times New Roman" w:eastAsia="Aptos" w:hAnsi="Times New Roman"/>
          <w:b w:val="0"/>
          <w:kern w:val="2"/>
          <w:sz w:val="22"/>
          <w:szCs w:val="22"/>
          <w14:ligatures w14:val="standardContextual"/>
        </w:rPr>
        <w:t xml:space="preserve">Contractor will receive and consider requests for edits to the Draft </w:t>
      </w:r>
      <w:r w:rsidR="00793466">
        <w:rPr>
          <w:rFonts w:ascii="Times New Roman" w:eastAsia="Aptos" w:hAnsi="Times New Roman"/>
          <w:b w:val="0"/>
          <w:kern w:val="2"/>
          <w:sz w:val="22"/>
          <w:szCs w:val="22"/>
          <w14:ligatures w14:val="standardContextual"/>
        </w:rPr>
        <w:t xml:space="preserve">Study </w:t>
      </w:r>
      <w:r w:rsidRPr="000B3B93">
        <w:rPr>
          <w:rFonts w:ascii="Times New Roman" w:eastAsia="Aptos" w:hAnsi="Times New Roman"/>
          <w:b w:val="0"/>
          <w:kern w:val="2"/>
          <w:sz w:val="22"/>
          <w:szCs w:val="22"/>
          <w14:ligatures w14:val="standardContextual"/>
        </w:rPr>
        <w:t>Report, subject to the following terms.</w:t>
      </w:r>
    </w:p>
    <w:p w14:paraId="6BAEE460" w14:textId="77777777" w:rsidR="000B3B93" w:rsidRPr="000B3B93" w:rsidRDefault="000B3B93" w:rsidP="00AB2EB9">
      <w:pPr>
        <w:pStyle w:val="ListParagraph"/>
        <w:spacing w:after="160" w:line="278" w:lineRule="auto"/>
        <w:ind w:left="266" w:firstLine="454"/>
        <w:jc w:val="both"/>
        <w:rPr>
          <w:rFonts w:ascii="Times New Roman" w:eastAsia="Aptos" w:hAnsi="Times New Roman"/>
          <w:b w:val="0"/>
          <w:kern w:val="2"/>
          <w:sz w:val="22"/>
          <w:szCs w:val="22"/>
          <w14:ligatures w14:val="standardContextual"/>
        </w:rPr>
      </w:pPr>
      <w:r w:rsidRPr="000B3B93">
        <w:rPr>
          <w:rFonts w:ascii="Times New Roman" w:eastAsia="Aptos" w:hAnsi="Times New Roman"/>
          <w:b w:val="0"/>
          <w:kern w:val="2"/>
          <w:sz w:val="22"/>
          <w:szCs w:val="22"/>
          <w14:ligatures w14:val="standardContextual"/>
        </w:rPr>
        <w:t>Contractor may incorporate requested edits from stakeholders to draft reports/products if appropriate. If Contractor does not incorporate requested edits, Contractor may, however, note differing viewpoints among stakeholders, if it considers it appropriate.</w:t>
      </w:r>
    </w:p>
    <w:p w14:paraId="2F7C2519" w14:textId="77777777" w:rsidR="000B3B93" w:rsidRPr="000B3B93" w:rsidRDefault="000B3B93" w:rsidP="00AB2EB9">
      <w:pPr>
        <w:pStyle w:val="ListParagraph"/>
        <w:spacing w:after="160" w:line="278" w:lineRule="auto"/>
        <w:ind w:left="266" w:firstLine="454"/>
        <w:jc w:val="both"/>
        <w:rPr>
          <w:rFonts w:ascii="Times New Roman" w:eastAsia="Aptos" w:hAnsi="Times New Roman"/>
          <w:b w:val="0"/>
          <w:kern w:val="2"/>
          <w:sz w:val="22"/>
          <w:szCs w:val="22"/>
          <w14:ligatures w14:val="standardContextual"/>
        </w:rPr>
      </w:pPr>
      <w:r w:rsidRPr="000B3B93">
        <w:rPr>
          <w:rFonts w:ascii="Times New Roman" w:eastAsia="Aptos" w:hAnsi="Times New Roman"/>
          <w:b w:val="0"/>
          <w:kern w:val="2"/>
          <w:sz w:val="22"/>
          <w:szCs w:val="22"/>
          <w14:ligatures w14:val="standardContextual"/>
        </w:rPr>
        <w:t>Contractor is not obliged to consider requests for report edits where those requests fall outside the timeframes set forth below.</w:t>
      </w:r>
    </w:p>
    <w:p w14:paraId="48A7EB0D" w14:textId="77777777" w:rsidR="000B3B93" w:rsidRPr="000B3B93" w:rsidRDefault="000B3B93" w:rsidP="00AB2EB9">
      <w:pPr>
        <w:pStyle w:val="ListParagraph"/>
        <w:spacing w:after="160" w:line="278" w:lineRule="auto"/>
        <w:ind w:left="266" w:firstLine="454"/>
        <w:jc w:val="both"/>
        <w:rPr>
          <w:rFonts w:ascii="Times New Roman" w:eastAsia="Aptos" w:hAnsi="Times New Roman"/>
          <w:b w:val="0"/>
          <w:kern w:val="2"/>
          <w:sz w:val="22"/>
          <w:szCs w:val="22"/>
          <w14:ligatures w14:val="standardContextual"/>
        </w:rPr>
      </w:pPr>
      <w:r w:rsidRPr="000B3B93">
        <w:rPr>
          <w:rFonts w:ascii="Times New Roman" w:eastAsia="Aptos" w:hAnsi="Times New Roman"/>
          <w:b w:val="0"/>
          <w:kern w:val="2"/>
          <w:sz w:val="22"/>
          <w:szCs w:val="22"/>
          <w14:ligatures w14:val="standardContextual"/>
        </w:rPr>
        <w:t>To limit conflicting editing requests being made to Contractor, Contractor will review one (1) round of consolidated requests for edits from Participating Agencies via County in relation to the Draft Report. (This is separate from any ongoing discussions with, and feedback requests from, Participating Agencies over the course of Project activities.) Requested edits must be submitted within 10 business days of draft being provided to County by Contractor. The County and Participating Agency project points-of-contact (POCs) are responsible for consolidating requested edits before providing one document comprising suggested edits to Contractor.</w:t>
      </w:r>
    </w:p>
    <w:p w14:paraId="6CF129B0" w14:textId="77777777" w:rsidR="000B3B93" w:rsidRPr="000B3B93" w:rsidRDefault="000B3B93" w:rsidP="00AB2EB9">
      <w:pPr>
        <w:pStyle w:val="ListParagraph"/>
        <w:spacing w:after="160" w:line="278" w:lineRule="auto"/>
        <w:ind w:left="266" w:firstLine="214"/>
        <w:jc w:val="both"/>
        <w:rPr>
          <w:rFonts w:ascii="Times New Roman" w:eastAsia="Aptos" w:hAnsi="Times New Roman"/>
          <w:b w:val="0"/>
          <w:kern w:val="2"/>
          <w:sz w:val="22"/>
          <w:szCs w:val="22"/>
          <w14:ligatures w14:val="standardContextual"/>
        </w:rPr>
      </w:pPr>
      <w:r w:rsidRPr="000B3B93">
        <w:rPr>
          <w:rFonts w:ascii="Times New Roman" w:eastAsia="Aptos" w:hAnsi="Times New Roman"/>
          <w:b w:val="0"/>
          <w:kern w:val="2"/>
          <w:sz w:val="22"/>
          <w:szCs w:val="22"/>
          <w14:ligatures w14:val="standardContextual"/>
        </w:rPr>
        <w:t>Public comments submitted in writing to the Regional Fire Services Study Board through the County website must be received by Contractor within five (5) business days following the date of the Public Presentation &amp; Feedback Session.</w:t>
      </w:r>
    </w:p>
    <w:p w14:paraId="09E19BDC" w14:textId="77777777" w:rsidR="000B3B93" w:rsidRPr="000B3B93" w:rsidRDefault="000B3B93" w:rsidP="00B6036F">
      <w:pPr>
        <w:keepNext/>
        <w:keepLines/>
        <w:tabs>
          <w:tab w:val="left" w:pos="480"/>
        </w:tabs>
        <w:spacing w:before="154" w:after="80" w:line="278" w:lineRule="auto"/>
        <w:ind w:left="480"/>
        <w:outlineLvl w:val="0"/>
        <w:rPr>
          <w:rFonts w:ascii="Times New Roman" w:hAnsi="Times New Roman"/>
          <w:b w:val="0"/>
          <w:kern w:val="2"/>
          <w:sz w:val="28"/>
          <w:szCs w:val="28"/>
          <w14:ligatures w14:val="standardContextual"/>
        </w:rPr>
      </w:pPr>
    </w:p>
    <w:p w14:paraId="54E38BBD" w14:textId="03F50A36" w:rsidR="00EE32FE" w:rsidRPr="005F453E" w:rsidRDefault="005F453E" w:rsidP="00EE32FE">
      <w:pPr>
        <w:keepNext/>
        <w:keepLines/>
        <w:numPr>
          <w:ilvl w:val="0"/>
          <w:numId w:val="25"/>
        </w:numPr>
        <w:tabs>
          <w:tab w:val="left" w:pos="480"/>
        </w:tabs>
        <w:spacing w:before="154" w:after="80" w:line="278" w:lineRule="auto"/>
        <w:ind w:left="480" w:hanging="480"/>
        <w:outlineLvl w:val="0"/>
        <w:rPr>
          <w:rFonts w:ascii="Times New Roman" w:hAnsi="Times New Roman"/>
          <w:b w:val="0"/>
          <w:kern w:val="2"/>
          <w:sz w:val="28"/>
          <w:szCs w:val="28"/>
          <w14:ligatures w14:val="standardContextual"/>
        </w:rPr>
      </w:pPr>
      <w:r w:rsidRPr="005F453E">
        <w:rPr>
          <w:rFonts w:ascii="Times New Roman" w:hAnsi="Times New Roman"/>
          <w:b w:val="0"/>
          <w:kern w:val="2"/>
          <w:sz w:val="28"/>
          <w:szCs w:val="28"/>
          <w14:ligatures w14:val="standardContextual"/>
        </w:rPr>
        <w:t>Table of Tasks</w:t>
      </w:r>
    </w:p>
    <w:tbl>
      <w:tblPr>
        <w:tblStyle w:val="TableGrid"/>
        <w:tblW w:w="0" w:type="auto"/>
        <w:tblLook w:val="04A0" w:firstRow="1" w:lastRow="0" w:firstColumn="1" w:lastColumn="0" w:noHBand="0" w:noVBand="1"/>
      </w:tblPr>
      <w:tblGrid>
        <w:gridCol w:w="1745"/>
        <w:gridCol w:w="4516"/>
        <w:gridCol w:w="3089"/>
      </w:tblGrid>
      <w:tr w:rsidR="00EE32FE" w:rsidRPr="004F698E" w14:paraId="60E80367" w14:textId="77777777" w:rsidTr="009A1967">
        <w:trPr>
          <w:tblHeader/>
        </w:trPr>
        <w:tc>
          <w:tcPr>
            <w:tcW w:w="1745" w:type="dxa"/>
            <w:vAlign w:val="center"/>
          </w:tcPr>
          <w:p w14:paraId="3874BC95" w14:textId="77777777" w:rsidR="00EE32FE" w:rsidRPr="004F698E" w:rsidRDefault="00EE32FE" w:rsidP="00EE32FE">
            <w:pPr>
              <w:spacing w:before="158"/>
              <w:jc w:val="center"/>
              <w:rPr>
                <w:rFonts w:ascii="Times New Roman" w:eastAsia="Arial" w:hAnsi="Times New Roman"/>
                <w:bCs/>
                <w:sz w:val="22"/>
              </w:rPr>
            </w:pPr>
            <w:r w:rsidRPr="004F698E">
              <w:rPr>
                <w:rFonts w:ascii="Times New Roman" w:eastAsia="Arial" w:hAnsi="Times New Roman"/>
                <w:bCs/>
                <w:sz w:val="22"/>
              </w:rPr>
              <w:t>Administrative Task #</w:t>
            </w:r>
          </w:p>
        </w:tc>
        <w:tc>
          <w:tcPr>
            <w:tcW w:w="4516" w:type="dxa"/>
            <w:vAlign w:val="center"/>
          </w:tcPr>
          <w:p w14:paraId="717381AF" w14:textId="77777777" w:rsidR="00EE32FE" w:rsidRPr="004F698E" w:rsidRDefault="00EE32FE" w:rsidP="00EE32FE">
            <w:pPr>
              <w:spacing w:before="158"/>
              <w:jc w:val="center"/>
              <w:rPr>
                <w:rFonts w:ascii="Times New Roman" w:eastAsia="Arial" w:hAnsi="Times New Roman"/>
                <w:bCs/>
                <w:sz w:val="22"/>
              </w:rPr>
            </w:pPr>
            <w:r w:rsidRPr="004F698E">
              <w:rPr>
                <w:rFonts w:ascii="Times New Roman" w:eastAsia="Arial" w:hAnsi="Times New Roman"/>
                <w:bCs/>
                <w:sz w:val="22"/>
              </w:rPr>
              <w:t>Description</w:t>
            </w:r>
          </w:p>
        </w:tc>
        <w:tc>
          <w:tcPr>
            <w:tcW w:w="3089" w:type="dxa"/>
            <w:vAlign w:val="center"/>
          </w:tcPr>
          <w:p w14:paraId="77430371" w14:textId="77777777" w:rsidR="00EE32FE" w:rsidRPr="004F698E" w:rsidRDefault="00EE32FE" w:rsidP="00EE32FE">
            <w:pPr>
              <w:spacing w:before="158"/>
              <w:jc w:val="center"/>
              <w:rPr>
                <w:rFonts w:ascii="Times New Roman" w:eastAsia="Arial" w:hAnsi="Times New Roman"/>
                <w:bCs/>
                <w:sz w:val="22"/>
              </w:rPr>
            </w:pPr>
            <w:r w:rsidRPr="004F698E">
              <w:rPr>
                <w:rFonts w:ascii="Times New Roman" w:eastAsia="Arial" w:hAnsi="Times New Roman"/>
                <w:bCs/>
                <w:sz w:val="22"/>
              </w:rPr>
              <w:t>Anticipated Delivery Time</w:t>
            </w:r>
          </w:p>
        </w:tc>
      </w:tr>
      <w:tr w:rsidR="00EE32FE" w:rsidRPr="004F698E" w14:paraId="2051E8F3" w14:textId="77777777" w:rsidTr="009A1967">
        <w:tc>
          <w:tcPr>
            <w:tcW w:w="1745" w:type="dxa"/>
            <w:vAlign w:val="center"/>
          </w:tcPr>
          <w:p w14:paraId="3FD78246"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1</w:t>
            </w:r>
          </w:p>
        </w:tc>
        <w:tc>
          <w:tcPr>
            <w:tcW w:w="4516" w:type="dxa"/>
            <w:vAlign w:val="center"/>
          </w:tcPr>
          <w:p w14:paraId="49AD9AEF" w14:textId="77777777" w:rsidR="00EE32FE" w:rsidRPr="004F698E" w:rsidRDefault="00EE32FE" w:rsidP="00EE32FE">
            <w:pPr>
              <w:spacing w:before="113"/>
              <w:rPr>
                <w:rFonts w:ascii="Times New Roman" w:hAnsi="Times New Roman"/>
                <w:spacing w:val="-2"/>
                <w:sz w:val="22"/>
              </w:rPr>
            </w:pPr>
            <w:r w:rsidRPr="004F698E">
              <w:rPr>
                <w:rFonts w:ascii="Times New Roman" w:eastAsia="Arial" w:hAnsi="Times New Roman"/>
                <w:b w:val="0"/>
                <w:spacing w:val="-2"/>
                <w:sz w:val="22"/>
              </w:rPr>
              <w:t>Monthly Check-In Calls</w:t>
            </w:r>
          </w:p>
        </w:tc>
        <w:tc>
          <w:tcPr>
            <w:tcW w:w="3089" w:type="dxa"/>
            <w:vAlign w:val="center"/>
          </w:tcPr>
          <w:p w14:paraId="241DA50F"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February 2026 to End of Project</w:t>
            </w:r>
          </w:p>
        </w:tc>
      </w:tr>
      <w:tr w:rsidR="00EE32FE" w:rsidRPr="004F698E" w14:paraId="5E1C275F" w14:textId="77777777" w:rsidTr="009A1967">
        <w:tc>
          <w:tcPr>
            <w:tcW w:w="1745" w:type="dxa"/>
            <w:vAlign w:val="center"/>
          </w:tcPr>
          <w:p w14:paraId="0162641C"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2</w:t>
            </w:r>
          </w:p>
        </w:tc>
        <w:tc>
          <w:tcPr>
            <w:tcW w:w="4516" w:type="dxa"/>
            <w:vAlign w:val="center"/>
          </w:tcPr>
          <w:p w14:paraId="36A731A2"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Monthly Progress Reports</w:t>
            </w:r>
          </w:p>
        </w:tc>
        <w:tc>
          <w:tcPr>
            <w:tcW w:w="3089" w:type="dxa"/>
            <w:vAlign w:val="center"/>
          </w:tcPr>
          <w:p w14:paraId="4727D4D1"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February 2026 – November 2026</w:t>
            </w:r>
          </w:p>
        </w:tc>
      </w:tr>
      <w:tr w:rsidR="00EE32FE" w:rsidRPr="004F698E" w14:paraId="20B3D042" w14:textId="77777777" w:rsidTr="009A1967">
        <w:tc>
          <w:tcPr>
            <w:tcW w:w="1745" w:type="dxa"/>
            <w:vAlign w:val="center"/>
          </w:tcPr>
          <w:p w14:paraId="791F525B"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3 &amp; 6</w:t>
            </w:r>
          </w:p>
        </w:tc>
        <w:tc>
          <w:tcPr>
            <w:tcW w:w="4516" w:type="dxa"/>
            <w:vAlign w:val="center"/>
          </w:tcPr>
          <w:p w14:paraId="41A76E03" w14:textId="77777777" w:rsidR="00EE32FE" w:rsidRPr="004F698E" w:rsidRDefault="00EE32FE" w:rsidP="00EE32FE">
            <w:pPr>
              <w:spacing w:before="113"/>
              <w:rPr>
                <w:rFonts w:ascii="Times New Roman" w:eastAsia="Arial" w:hAnsi="Times New Roman"/>
                <w:b w:val="0"/>
                <w:spacing w:val="-2"/>
                <w:sz w:val="22"/>
              </w:rPr>
            </w:pPr>
            <w:r w:rsidRPr="004F698E">
              <w:rPr>
                <w:rFonts w:ascii="Times New Roman" w:eastAsia="Arial" w:hAnsi="Times New Roman"/>
                <w:b w:val="0"/>
                <w:spacing w:val="-2"/>
                <w:sz w:val="22"/>
              </w:rPr>
              <w:t>Conduct Preliminary Internal Stakeholder Meeting</w:t>
            </w:r>
          </w:p>
        </w:tc>
        <w:tc>
          <w:tcPr>
            <w:tcW w:w="3089" w:type="dxa"/>
            <w:vAlign w:val="center"/>
          </w:tcPr>
          <w:p w14:paraId="4F3433CB"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January/February 2026</w:t>
            </w:r>
          </w:p>
        </w:tc>
      </w:tr>
      <w:tr w:rsidR="00EE32FE" w:rsidRPr="004F698E" w14:paraId="5CF7E850" w14:textId="77777777" w:rsidTr="009A1967">
        <w:tc>
          <w:tcPr>
            <w:tcW w:w="1745" w:type="dxa"/>
            <w:vAlign w:val="center"/>
          </w:tcPr>
          <w:p w14:paraId="2D4941D4"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4 &amp;7</w:t>
            </w:r>
          </w:p>
        </w:tc>
        <w:tc>
          <w:tcPr>
            <w:tcW w:w="4516" w:type="dxa"/>
            <w:vAlign w:val="center"/>
          </w:tcPr>
          <w:p w14:paraId="6E6F314A" w14:textId="77777777" w:rsidR="00EE32FE" w:rsidRPr="004F698E" w:rsidRDefault="00EE32FE" w:rsidP="00EE32FE">
            <w:pPr>
              <w:spacing w:before="113"/>
              <w:rPr>
                <w:rFonts w:ascii="Times New Roman" w:eastAsia="Arial" w:hAnsi="Times New Roman"/>
                <w:b w:val="0"/>
                <w:spacing w:val="-2"/>
                <w:sz w:val="22"/>
              </w:rPr>
            </w:pPr>
            <w:r w:rsidRPr="004F698E">
              <w:rPr>
                <w:rFonts w:ascii="Times New Roman" w:eastAsia="Arial" w:hAnsi="Times New Roman"/>
                <w:b w:val="0"/>
                <w:spacing w:val="-2"/>
                <w:sz w:val="22"/>
              </w:rPr>
              <w:t>Request and Review Data from Participating Agencies</w:t>
            </w:r>
          </w:p>
        </w:tc>
        <w:tc>
          <w:tcPr>
            <w:tcW w:w="3089" w:type="dxa"/>
            <w:vAlign w:val="center"/>
          </w:tcPr>
          <w:p w14:paraId="3AC2C477"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January 2026 – June 2026</w:t>
            </w:r>
          </w:p>
        </w:tc>
      </w:tr>
      <w:tr w:rsidR="00EE32FE" w:rsidRPr="004F698E" w14:paraId="2E4BD239" w14:textId="77777777" w:rsidTr="009A1967">
        <w:tc>
          <w:tcPr>
            <w:tcW w:w="1745" w:type="dxa"/>
            <w:vAlign w:val="center"/>
          </w:tcPr>
          <w:p w14:paraId="2D983229"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5</w:t>
            </w:r>
          </w:p>
        </w:tc>
        <w:tc>
          <w:tcPr>
            <w:tcW w:w="4516" w:type="dxa"/>
            <w:vAlign w:val="center"/>
          </w:tcPr>
          <w:p w14:paraId="42C9145A" w14:textId="77777777" w:rsidR="00EE32FE" w:rsidRPr="004F698E" w:rsidRDefault="00EE32FE" w:rsidP="00EE32FE">
            <w:pPr>
              <w:spacing w:before="113"/>
              <w:rPr>
                <w:rFonts w:ascii="Times New Roman" w:eastAsia="Arial" w:hAnsi="Times New Roman"/>
                <w:b w:val="0"/>
                <w:spacing w:val="-2"/>
                <w:sz w:val="22"/>
              </w:rPr>
            </w:pPr>
            <w:r w:rsidRPr="004F698E">
              <w:rPr>
                <w:rFonts w:ascii="Times New Roman" w:eastAsia="Arial" w:hAnsi="Times New Roman"/>
                <w:b w:val="0"/>
                <w:spacing w:val="-2"/>
                <w:sz w:val="22"/>
              </w:rPr>
              <w:t>Mid-Project Progress Report delivered at Internal Stakeholder Workshop</w:t>
            </w:r>
          </w:p>
        </w:tc>
        <w:tc>
          <w:tcPr>
            <w:tcW w:w="3089" w:type="dxa"/>
            <w:vAlign w:val="center"/>
          </w:tcPr>
          <w:p w14:paraId="371EA925"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July 2026</w:t>
            </w:r>
          </w:p>
        </w:tc>
      </w:tr>
      <w:tr w:rsidR="00EE32FE" w:rsidRPr="004F698E" w14:paraId="56309897" w14:textId="77777777" w:rsidTr="009A1967">
        <w:tc>
          <w:tcPr>
            <w:tcW w:w="1745" w:type="dxa"/>
            <w:vAlign w:val="center"/>
          </w:tcPr>
          <w:p w14:paraId="2DCCB01F"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8</w:t>
            </w:r>
          </w:p>
        </w:tc>
        <w:tc>
          <w:tcPr>
            <w:tcW w:w="4516" w:type="dxa"/>
            <w:vAlign w:val="center"/>
          </w:tcPr>
          <w:p w14:paraId="208D5FD1" w14:textId="77777777" w:rsidR="00EE32FE" w:rsidRPr="004F698E" w:rsidRDefault="00EE32FE" w:rsidP="00EE32FE">
            <w:pPr>
              <w:spacing w:before="113"/>
              <w:rPr>
                <w:rFonts w:ascii="Times New Roman" w:eastAsia="Arial" w:hAnsi="Times New Roman"/>
                <w:b w:val="0"/>
                <w:spacing w:val="-2"/>
                <w:sz w:val="22"/>
              </w:rPr>
            </w:pPr>
            <w:r w:rsidRPr="004F698E">
              <w:rPr>
                <w:rFonts w:ascii="Times New Roman" w:eastAsia="Arial" w:hAnsi="Times New Roman"/>
                <w:b w:val="0"/>
                <w:spacing w:val="-2"/>
                <w:sz w:val="22"/>
              </w:rPr>
              <w:t xml:space="preserve">Regional Fire Services Study Board Introduction </w:t>
            </w:r>
          </w:p>
        </w:tc>
        <w:tc>
          <w:tcPr>
            <w:tcW w:w="3089" w:type="dxa"/>
            <w:vAlign w:val="center"/>
          </w:tcPr>
          <w:p w14:paraId="6AA1A47F"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January/February 2026</w:t>
            </w:r>
          </w:p>
        </w:tc>
      </w:tr>
      <w:tr w:rsidR="00EE32FE" w:rsidRPr="004F698E" w14:paraId="1FE0E247" w14:textId="77777777" w:rsidTr="009A1967">
        <w:tc>
          <w:tcPr>
            <w:tcW w:w="1745" w:type="dxa"/>
            <w:vAlign w:val="center"/>
          </w:tcPr>
          <w:p w14:paraId="215ACDBF"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lastRenderedPageBreak/>
              <w:t>9</w:t>
            </w:r>
          </w:p>
        </w:tc>
        <w:tc>
          <w:tcPr>
            <w:tcW w:w="4516" w:type="dxa"/>
            <w:vAlign w:val="center"/>
          </w:tcPr>
          <w:p w14:paraId="3393D9A6" w14:textId="77777777" w:rsidR="00EE32FE" w:rsidRPr="004F698E" w:rsidRDefault="00EE32FE" w:rsidP="00EE32FE">
            <w:pPr>
              <w:spacing w:before="113"/>
              <w:rPr>
                <w:rFonts w:ascii="Times New Roman" w:eastAsia="Arial" w:hAnsi="Times New Roman"/>
                <w:b w:val="0"/>
                <w:spacing w:val="-2"/>
                <w:sz w:val="22"/>
              </w:rPr>
            </w:pPr>
            <w:r w:rsidRPr="004F698E">
              <w:rPr>
                <w:rFonts w:ascii="Times New Roman" w:eastAsia="Arial" w:hAnsi="Times New Roman"/>
                <w:b w:val="0"/>
                <w:spacing w:val="-2"/>
                <w:sz w:val="22"/>
              </w:rPr>
              <w:t xml:space="preserve">Mid-Project virtual individual meetings with each Regional Board member </w:t>
            </w:r>
          </w:p>
        </w:tc>
        <w:tc>
          <w:tcPr>
            <w:tcW w:w="3089" w:type="dxa"/>
            <w:vAlign w:val="center"/>
          </w:tcPr>
          <w:p w14:paraId="4A119729"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July 2026</w:t>
            </w:r>
          </w:p>
        </w:tc>
      </w:tr>
      <w:tr w:rsidR="00EE32FE" w:rsidRPr="004F698E" w14:paraId="47A09D3F" w14:textId="77777777" w:rsidTr="009A1967">
        <w:tc>
          <w:tcPr>
            <w:tcW w:w="1745" w:type="dxa"/>
            <w:vAlign w:val="center"/>
          </w:tcPr>
          <w:p w14:paraId="1155843B"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1.0</w:t>
            </w:r>
          </w:p>
        </w:tc>
        <w:tc>
          <w:tcPr>
            <w:tcW w:w="4516" w:type="dxa"/>
            <w:vAlign w:val="center"/>
          </w:tcPr>
          <w:p w14:paraId="18BE7506" w14:textId="77777777" w:rsidR="00EE32FE" w:rsidRPr="004F698E" w:rsidRDefault="00EE32FE" w:rsidP="00EE32FE">
            <w:pPr>
              <w:spacing w:before="158"/>
              <w:rPr>
                <w:rFonts w:ascii="Times New Roman" w:eastAsia="Arial" w:hAnsi="Times New Roman"/>
                <w:b w:val="0"/>
                <w:sz w:val="22"/>
              </w:rPr>
            </w:pPr>
            <w:r w:rsidRPr="004F698E">
              <w:rPr>
                <w:rFonts w:ascii="Times New Roman" w:hAnsi="Times New Roman"/>
                <w:b w:val="0"/>
                <w:sz w:val="22"/>
              </w:rPr>
              <w:t>Feasibility,</w:t>
            </w:r>
            <w:r w:rsidRPr="004F698E">
              <w:rPr>
                <w:rFonts w:ascii="Times New Roman" w:hAnsi="Times New Roman"/>
                <w:b w:val="0"/>
                <w:spacing w:val="46"/>
                <w:sz w:val="22"/>
              </w:rPr>
              <w:t xml:space="preserve"> </w:t>
            </w:r>
            <w:r w:rsidRPr="004F698E">
              <w:rPr>
                <w:rFonts w:ascii="Times New Roman" w:hAnsi="Times New Roman"/>
                <w:b w:val="0"/>
                <w:sz w:val="22"/>
              </w:rPr>
              <w:t>Efficiency,</w:t>
            </w:r>
            <w:r w:rsidRPr="004F698E">
              <w:rPr>
                <w:rFonts w:ascii="Times New Roman" w:hAnsi="Times New Roman"/>
                <w:b w:val="0"/>
                <w:spacing w:val="49"/>
                <w:sz w:val="22"/>
              </w:rPr>
              <w:t xml:space="preserve"> </w:t>
            </w:r>
            <w:r w:rsidRPr="004F698E">
              <w:rPr>
                <w:rFonts w:ascii="Times New Roman" w:hAnsi="Times New Roman"/>
                <w:b w:val="0"/>
                <w:sz w:val="22"/>
              </w:rPr>
              <w:t>and</w:t>
            </w:r>
            <w:r w:rsidRPr="004F698E">
              <w:rPr>
                <w:rFonts w:ascii="Times New Roman" w:hAnsi="Times New Roman"/>
                <w:b w:val="0"/>
                <w:spacing w:val="46"/>
                <w:sz w:val="22"/>
              </w:rPr>
              <w:t xml:space="preserve"> </w:t>
            </w:r>
            <w:r w:rsidRPr="004F698E">
              <w:rPr>
                <w:rFonts w:ascii="Times New Roman" w:hAnsi="Times New Roman"/>
                <w:b w:val="0"/>
                <w:sz w:val="22"/>
              </w:rPr>
              <w:t>Service</w:t>
            </w:r>
            <w:r w:rsidRPr="004F698E">
              <w:rPr>
                <w:rFonts w:ascii="Times New Roman" w:hAnsi="Times New Roman"/>
                <w:b w:val="0"/>
                <w:spacing w:val="46"/>
                <w:sz w:val="22"/>
              </w:rPr>
              <w:t xml:space="preserve"> </w:t>
            </w:r>
            <w:r w:rsidRPr="004F698E">
              <w:rPr>
                <w:rFonts w:ascii="Times New Roman" w:hAnsi="Times New Roman"/>
                <w:b w:val="0"/>
                <w:sz w:val="22"/>
              </w:rPr>
              <w:t>Enhancement</w:t>
            </w:r>
            <w:r w:rsidRPr="004F698E">
              <w:rPr>
                <w:rFonts w:ascii="Times New Roman" w:hAnsi="Times New Roman"/>
                <w:b w:val="0"/>
                <w:spacing w:val="49"/>
                <w:sz w:val="22"/>
              </w:rPr>
              <w:t xml:space="preserve"> </w:t>
            </w:r>
            <w:r w:rsidRPr="004F698E">
              <w:rPr>
                <w:rFonts w:ascii="Times New Roman" w:hAnsi="Times New Roman"/>
                <w:b w:val="0"/>
                <w:spacing w:val="-2"/>
                <w:sz w:val="22"/>
              </w:rPr>
              <w:t>Assessment</w:t>
            </w:r>
          </w:p>
        </w:tc>
        <w:tc>
          <w:tcPr>
            <w:tcW w:w="3089" w:type="dxa"/>
            <w:vAlign w:val="center"/>
          </w:tcPr>
          <w:p w14:paraId="5D9C1363"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January 2026 to November 2026</w:t>
            </w:r>
          </w:p>
        </w:tc>
      </w:tr>
      <w:tr w:rsidR="00EE32FE" w:rsidRPr="004F698E" w14:paraId="01E7887C" w14:textId="77777777" w:rsidTr="009A1967">
        <w:tc>
          <w:tcPr>
            <w:tcW w:w="1745" w:type="dxa"/>
            <w:vAlign w:val="center"/>
          </w:tcPr>
          <w:p w14:paraId="77BD6362"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1.1A</w:t>
            </w:r>
          </w:p>
        </w:tc>
        <w:tc>
          <w:tcPr>
            <w:tcW w:w="4516" w:type="dxa"/>
            <w:vAlign w:val="center"/>
          </w:tcPr>
          <w:p w14:paraId="379A9D37"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 xml:space="preserve">Initial Public Feedback Session </w:t>
            </w:r>
          </w:p>
        </w:tc>
        <w:tc>
          <w:tcPr>
            <w:tcW w:w="3089" w:type="dxa"/>
            <w:vAlign w:val="center"/>
          </w:tcPr>
          <w:p w14:paraId="418E0F23"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Late February or Early March 2026</w:t>
            </w:r>
          </w:p>
        </w:tc>
      </w:tr>
      <w:tr w:rsidR="00EE32FE" w:rsidRPr="004F698E" w14:paraId="53F359CC" w14:textId="77777777" w:rsidTr="009A1967">
        <w:tc>
          <w:tcPr>
            <w:tcW w:w="1745" w:type="dxa"/>
            <w:vAlign w:val="center"/>
          </w:tcPr>
          <w:p w14:paraId="2A6BBD90"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1.1B</w:t>
            </w:r>
          </w:p>
        </w:tc>
        <w:tc>
          <w:tcPr>
            <w:tcW w:w="4516" w:type="dxa"/>
            <w:vAlign w:val="center"/>
          </w:tcPr>
          <w:p w14:paraId="0253FFDB"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 xml:space="preserve">Mid-Study Internal Stakeholder Workshop </w:t>
            </w:r>
          </w:p>
        </w:tc>
        <w:tc>
          <w:tcPr>
            <w:tcW w:w="3089" w:type="dxa"/>
            <w:vAlign w:val="center"/>
          </w:tcPr>
          <w:p w14:paraId="6B8B2410"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July 2026</w:t>
            </w:r>
          </w:p>
        </w:tc>
      </w:tr>
      <w:tr w:rsidR="00EE32FE" w:rsidRPr="004F698E" w14:paraId="150CF58C" w14:textId="77777777" w:rsidTr="009A1967">
        <w:tc>
          <w:tcPr>
            <w:tcW w:w="1745" w:type="dxa"/>
            <w:vAlign w:val="center"/>
          </w:tcPr>
          <w:p w14:paraId="39C8CBBD"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1.1C</w:t>
            </w:r>
          </w:p>
        </w:tc>
        <w:tc>
          <w:tcPr>
            <w:tcW w:w="4516" w:type="dxa"/>
            <w:vAlign w:val="center"/>
          </w:tcPr>
          <w:p w14:paraId="673CE953"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 xml:space="preserve">Draft Feasibility, Efficiency, and Service Enhancement Assessment </w:t>
            </w:r>
          </w:p>
        </w:tc>
        <w:tc>
          <w:tcPr>
            <w:tcW w:w="3089" w:type="dxa"/>
            <w:vAlign w:val="center"/>
          </w:tcPr>
          <w:p w14:paraId="26D002ED"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September 2026</w:t>
            </w:r>
          </w:p>
        </w:tc>
      </w:tr>
      <w:tr w:rsidR="00EE32FE" w:rsidRPr="004F698E" w14:paraId="28444345" w14:textId="77777777" w:rsidTr="009A1967">
        <w:tc>
          <w:tcPr>
            <w:tcW w:w="1745" w:type="dxa"/>
            <w:vAlign w:val="center"/>
          </w:tcPr>
          <w:p w14:paraId="2D34BF39"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1.1D</w:t>
            </w:r>
          </w:p>
        </w:tc>
        <w:tc>
          <w:tcPr>
            <w:tcW w:w="4516" w:type="dxa"/>
            <w:vAlign w:val="center"/>
          </w:tcPr>
          <w:p w14:paraId="5B98AC7F"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 xml:space="preserve">Public Presentation of Draft Report &amp; Feedback Session </w:t>
            </w:r>
          </w:p>
        </w:tc>
        <w:tc>
          <w:tcPr>
            <w:tcW w:w="3089" w:type="dxa"/>
            <w:vAlign w:val="center"/>
          </w:tcPr>
          <w:p w14:paraId="0B1E6639"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October 2026</w:t>
            </w:r>
          </w:p>
        </w:tc>
      </w:tr>
      <w:tr w:rsidR="00EE32FE" w:rsidRPr="004F698E" w14:paraId="6B594D28" w14:textId="77777777" w:rsidTr="009A1967">
        <w:tc>
          <w:tcPr>
            <w:tcW w:w="1745" w:type="dxa"/>
            <w:vAlign w:val="center"/>
          </w:tcPr>
          <w:p w14:paraId="5DD56822"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1.1E</w:t>
            </w:r>
          </w:p>
        </w:tc>
        <w:tc>
          <w:tcPr>
            <w:tcW w:w="4516" w:type="dxa"/>
            <w:vAlign w:val="center"/>
          </w:tcPr>
          <w:p w14:paraId="5F08D7C9"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 xml:space="preserve">Final Feasibility and Service Enhancement Assessment Study Report </w:t>
            </w:r>
          </w:p>
        </w:tc>
        <w:tc>
          <w:tcPr>
            <w:tcW w:w="3089" w:type="dxa"/>
            <w:vAlign w:val="center"/>
          </w:tcPr>
          <w:p w14:paraId="714B2863"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No later than November 20, 2026</w:t>
            </w:r>
          </w:p>
        </w:tc>
      </w:tr>
      <w:tr w:rsidR="00EE32FE" w:rsidRPr="004F698E" w14:paraId="29B4EDEF" w14:textId="77777777" w:rsidTr="009A1967">
        <w:tc>
          <w:tcPr>
            <w:tcW w:w="1745" w:type="dxa"/>
            <w:vAlign w:val="center"/>
          </w:tcPr>
          <w:p w14:paraId="5BF1E6A6"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1.1F</w:t>
            </w:r>
          </w:p>
        </w:tc>
        <w:tc>
          <w:tcPr>
            <w:tcW w:w="4516" w:type="dxa"/>
            <w:vAlign w:val="center"/>
          </w:tcPr>
          <w:p w14:paraId="6A2A5687"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 xml:space="preserve">Presentation of the Final Study Report to the Regional Fire Services Study Board </w:t>
            </w:r>
          </w:p>
        </w:tc>
        <w:tc>
          <w:tcPr>
            <w:tcW w:w="3089" w:type="dxa"/>
            <w:vAlign w:val="center"/>
          </w:tcPr>
          <w:p w14:paraId="75466C48"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Late November/December 2026</w:t>
            </w:r>
          </w:p>
        </w:tc>
      </w:tr>
      <w:tr w:rsidR="00EE32FE" w:rsidRPr="004F698E" w14:paraId="2EA791B8" w14:textId="77777777" w:rsidTr="009A1967">
        <w:tc>
          <w:tcPr>
            <w:tcW w:w="1745" w:type="dxa"/>
            <w:vAlign w:val="center"/>
          </w:tcPr>
          <w:p w14:paraId="1D18B355"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2.0</w:t>
            </w:r>
          </w:p>
        </w:tc>
        <w:tc>
          <w:tcPr>
            <w:tcW w:w="4516" w:type="dxa"/>
            <w:vAlign w:val="center"/>
          </w:tcPr>
          <w:p w14:paraId="57A47E9F"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Standards of Cover Framework and Development Strategy</w:t>
            </w:r>
          </w:p>
        </w:tc>
        <w:tc>
          <w:tcPr>
            <w:tcW w:w="3089" w:type="dxa"/>
            <w:vAlign w:val="center"/>
          </w:tcPr>
          <w:p w14:paraId="5C9A832F"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05006F32" w14:textId="77777777" w:rsidTr="009A1967">
        <w:tc>
          <w:tcPr>
            <w:tcW w:w="1745" w:type="dxa"/>
            <w:vAlign w:val="center"/>
          </w:tcPr>
          <w:p w14:paraId="6D8E0C0B"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2.1</w:t>
            </w:r>
          </w:p>
        </w:tc>
        <w:tc>
          <w:tcPr>
            <w:tcW w:w="4516" w:type="dxa"/>
            <w:vAlign w:val="center"/>
          </w:tcPr>
          <w:p w14:paraId="7D70F7C8"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Establishing Baseline Performance Metrics</w:t>
            </w:r>
          </w:p>
        </w:tc>
        <w:tc>
          <w:tcPr>
            <w:tcW w:w="3089" w:type="dxa"/>
            <w:vAlign w:val="center"/>
          </w:tcPr>
          <w:p w14:paraId="71DEA22C"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3BD34125" w14:textId="77777777" w:rsidTr="009A1967">
        <w:tc>
          <w:tcPr>
            <w:tcW w:w="1745" w:type="dxa"/>
            <w:vAlign w:val="center"/>
          </w:tcPr>
          <w:p w14:paraId="7CB6725B"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2.2</w:t>
            </w:r>
          </w:p>
        </w:tc>
        <w:tc>
          <w:tcPr>
            <w:tcW w:w="4516" w:type="dxa"/>
            <w:vAlign w:val="center"/>
          </w:tcPr>
          <w:p w14:paraId="7E4DF8CD"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Forecasting Potential Impacts of Regionalization</w:t>
            </w:r>
          </w:p>
        </w:tc>
        <w:tc>
          <w:tcPr>
            <w:tcW w:w="3089" w:type="dxa"/>
            <w:vAlign w:val="center"/>
          </w:tcPr>
          <w:p w14:paraId="104ED879"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0A5436CF" w14:textId="77777777" w:rsidTr="009A1967">
        <w:tc>
          <w:tcPr>
            <w:tcW w:w="1745" w:type="dxa"/>
            <w:vAlign w:val="center"/>
          </w:tcPr>
          <w:p w14:paraId="32770235"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2.3</w:t>
            </w:r>
          </w:p>
        </w:tc>
        <w:tc>
          <w:tcPr>
            <w:tcW w:w="4516" w:type="dxa"/>
            <w:vAlign w:val="center"/>
          </w:tcPr>
          <w:p w14:paraId="1A9C75F6"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 xml:space="preserve">Standards of Cover Study &amp; Deployment Strategy </w:t>
            </w:r>
          </w:p>
        </w:tc>
        <w:tc>
          <w:tcPr>
            <w:tcW w:w="3089" w:type="dxa"/>
            <w:vAlign w:val="center"/>
          </w:tcPr>
          <w:p w14:paraId="7F661583"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1BA43898" w14:textId="77777777" w:rsidTr="009A1967">
        <w:tc>
          <w:tcPr>
            <w:tcW w:w="1745" w:type="dxa"/>
            <w:vAlign w:val="center"/>
          </w:tcPr>
          <w:p w14:paraId="5BC74C2F"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3.0</w:t>
            </w:r>
          </w:p>
        </w:tc>
        <w:tc>
          <w:tcPr>
            <w:tcW w:w="4516" w:type="dxa"/>
            <w:vAlign w:val="center"/>
          </w:tcPr>
          <w:p w14:paraId="07C28EA1"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Financial Modeling</w:t>
            </w:r>
          </w:p>
        </w:tc>
        <w:tc>
          <w:tcPr>
            <w:tcW w:w="3089" w:type="dxa"/>
            <w:vAlign w:val="center"/>
          </w:tcPr>
          <w:p w14:paraId="4DE66B03"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June-July 2026</w:t>
            </w:r>
          </w:p>
        </w:tc>
      </w:tr>
      <w:tr w:rsidR="00EE32FE" w:rsidRPr="004F698E" w14:paraId="63F71B70" w14:textId="77777777" w:rsidTr="009A1967">
        <w:tc>
          <w:tcPr>
            <w:tcW w:w="1745" w:type="dxa"/>
            <w:vAlign w:val="center"/>
          </w:tcPr>
          <w:p w14:paraId="061BE548"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3.0A/3.1</w:t>
            </w:r>
          </w:p>
        </w:tc>
        <w:tc>
          <w:tcPr>
            <w:tcW w:w="4516" w:type="dxa"/>
            <w:vAlign w:val="center"/>
          </w:tcPr>
          <w:p w14:paraId="7737A843"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Preliminary Financial Modeling Scenarios/Financial Analysis and Modeling Framework</w:t>
            </w:r>
          </w:p>
        </w:tc>
        <w:tc>
          <w:tcPr>
            <w:tcW w:w="3089" w:type="dxa"/>
            <w:vAlign w:val="center"/>
          </w:tcPr>
          <w:p w14:paraId="2D3EF985"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090DC076" w14:textId="77777777" w:rsidTr="009A1967">
        <w:tc>
          <w:tcPr>
            <w:tcW w:w="1745" w:type="dxa"/>
            <w:vAlign w:val="center"/>
          </w:tcPr>
          <w:p w14:paraId="19E47367"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3.0B/3.2</w:t>
            </w:r>
          </w:p>
        </w:tc>
        <w:tc>
          <w:tcPr>
            <w:tcW w:w="4516" w:type="dxa"/>
            <w:vAlign w:val="center"/>
          </w:tcPr>
          <w:p w14:paraId="6C2BF67B"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Preliminary Cost Comparison/Comparative Cost Analysis</w:t>
            </w:r>
          </w:p>
        </w:tc>
        <w:tc>
          <w:tcPr>
            <w:tcW w:w="3089" w:type="dxa"/>
            <w:vAlign w:val="center"/>
          </w:tcPr>
          <w:p w14:paraId="6D9BB222"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4051C851" w14:textId="77777777" w:rsidTr="009A1967">
        <w:tc>
          <w:tcPr>
            <w:tcW w:w="1745" w:type="dxa"/>
            <w:vAlign w:val="center"/>
          </w:tcPr>
          <w:p w14:paraId="6F9D16F4"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3.0C/3.3</w:t>
            </w:r>
          </w:p>
        </w:tc>
        <w:tc>
          <w:tcPr>
            <w:tcW w:w="4516" w:type="dxa"/>
            <w:vAlign w:val="center"/>
          </w:tcPr>
          <w:p w14:paraId="78866F4C"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Funding Strategy and Implementation Plan</w:t>
            </w:r>
          </w:p>
        </w:tc>
        <w:tc>
          <w:tcPr>
            <w:tcW w:w="3089" w:type="dxa"/>
            <w:vAlign w:val="center"/>
          </w:tcPr>
          <w:p w14:paraId="58689CBC"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July 2026</w:t>
            </w:r>
          </w:p>
        </w:tc>
      </w:tr>
      <w:tr w:rsidR="00EE32FE" w:rsidRPr="004F698E" w14:paraId="498BD77F" w14:textId="77777777" w:rsidTr="009A1967">
        <w:tc>
          <w:tcPr>
            <w:tcW w:w="1745" w:type="dxa"/>
            <w:vAlign w:val="center"/>
          </w:tcPr>
          <w:p w14:paraId="1C7E941C"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4.0</w:t>
            </w:r>
          </w:p>
        </w:tc>
        <w:tc>
          <w:tcPr>
            <w:tcW w:w="4516" w:type="dxa"/>
            <w:vAlign w:val="center"/>
          </w:tcPr>
          <w:p w14:paraId="3F04B0FE"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Technical Report on Governance, Policy, and Dispatched Standards</w:t>
            </w:r>
          </w:p>
        </w:tc>
        <w:tc>
          <w:tcPr>
            <w:tcW w:w="3089" w:type="dxa"/>
            <w:vAlign w:val="center"/>
          </w:tcPr>
          <w:p w14:paraId="3206CA4E"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264E0898" w14:textId="77777777" w:rsidTr="009A1967">
        <w:tc>
          <w:tcPr>
            <w:tcW w:w="1745" w:type="dxa"/>
            <w:vAlign w:val="center"/>
          </w:tcPr>
          <w:p w14:paraId="14D6EFB7"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4.1</w:t>
            </w:r>
          </w:p>
        </w:tc>
        <w:tc>
          <w:tcPr>
            <w:tcW w:w="4516" w:type="dxa"/>
            <w:vAlign w:val="center"/>
          </w:tcPr>
          <w:p w14:paraId="14B70B63"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Governance Structure Development</w:t>
            </w:r>
          </w:p>
        </w:tc>
        <w:tc>
          <w:tcPr>
            <w:tcW w:w="3089" w:type="dxa"/>
            <w:vAlign w:val="center"/>
          </w:tcPr>
          <w:p w14:paraId="4D3C8884"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08CD8487" w14:textId="77777777" w:rsidTr="009A1967">
        <w:tc>
          <w:tcPr>
            <w:tcW w:w="1745" w:type="dxa"/>
            <w:vAlign w:val="center"/>
          </w:tcPr>
          <w:p w14:paraId="1AAC847D"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4.2</w:t>
            </w:r>
          </w:p>
        </w:tc>
        <w:tc>
          <w:tcPr>
            <w:tcW w:w="4516" w:type="dxa"/>
            <w:vAlign w:val="center"/>
          </w:tcPr>
          <w:p w14:paraId="67637E02"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Policy, Procedures, Training Standards, and Staffing Practices</w:t>
            </w:r>
          </w:p>
        </w:tc>
        <w:tc>
          <w:tcPr>
            <w:tcW w:w="3089" w:type="dxa"/>
            <w:vAlign w:val="center"/>
          </w:tcPr>
          <w:p w14:paraId="6EE60151"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5773289B" w14:textId="77777777" w:rsidTr="009A1967">
        <w:tc>
          <w:tcPr>
            <w:tcW w:w="1745" w:type="dxa"/>
            <w:vAlign w:val="center"/>
          </w:tcPr>
          <w:p w14:paraId="4F61EB82"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4.3</w:t>
            </w:r>
          </w:p>
        </w:tc>
        <w:tc>
          <w:tcPr>
            <w:tcW w:w="4516" w:type="dxa"/>
            <w:vAlign w:val="center"/>
          </w:tcPr>
          <w:p w14:paraId="7A94CA77"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Equipment and Resource Standardization</w:t>
            </w:r>
          </w:p>
        </w:tc>
        <w:tc>
          <w:tcPr>
            <w:tcW w:w="3089" w:type="dxa"/>
            <w:vAlign w:val="center"/>
          </w:tcPr>
          <w:p w14:paraId="39283B2E"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575B9354" w14:textId="77777777" w:rsidTr="009A1967">
        <w:tc>
          <w:tcPr>
            <w:tcW w:w="1745" w:type="dxa"/>
            <w:vAlign w:val="center"/>
          </w:tcPr>
          <w:p w14:paraId="77E9946D"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4.4</w:t>
            </w:r>
          </w:p>
        </w:tc>
        <w:tc>
          <w:tcPr>
            <w:tcW w:w="4516" w:type="dxa"/>
            <w:vAlign w:val="center"/>
          </w:tcPr>
          <w:p w14:paraId="56F01CCC"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 xml:space="preserve">Dispatch Services Evaluation and Financial Modeling </w:t>
            </w:r>
          </w:p>
        </w:tc>
        <w:tc>
          <w:tcPr>
            <w:tcW w:w="3089" w:type="dxa"/>
            <w:vAlign w:val="center"/>
          </w:tcPr>
          <w:p w14:paraId="548D9A0C"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0561665B" w14:textId="77777777" w:rsidTr="009A1967">
        <w:tc>
          <w:tcPr>
            <w:tcW w:w="1745" w:type="dxa"/>
            <w:vAlign w:val="center"/>
          </w:tcPr>
          <w:p w14:paraId="6F2FD69A"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lastRenderedPageBreak/>
              <w:t>5.0</w:t>
            </w:r>
          </w:p>
        </w:tc>
        <w:tc>
          <w:tcPr>
            <w:tcW w:w="4516" w:type="dxa"/>
            <w:vAlign w:val="center"/>
          </w:tcPr>
          <w:p w14:paraId="1948D107"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Service Delivery Equity Analysis Report</w:t>
            </w:r>
          </w:p>
        </w:tc>
        <w:tc>
          <w:tcPr>
            <w:tcW w:w="3089" w:type="dxa"/>
            <w:vAlign w:val="center"/>
          </w:tcPr>
          <w:p w14:paraId="1987AF6B"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0E352BA5" w14:textId="77777777" w:rsidTr="009A1967">
        <w:tc>
          <w:tcPr>
            <w:tcW w:w="1745" w:type="dxa"/>
            <w:vAlign w:val="center"/>
          </w:tcPr>
          <w:p w14:paraId="04A0534E"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5.1</w:t>
            </w:r>
          </w:p>
        </w:tc>
        <w:tc>
          <w:tcPr>
            <w:tcW w:w="4516" w:type="dxa"/>
            <w:vAlign w:val="center"/>
          </w:tcPr>
          <w:p w14:paraId="15A88B30"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Assessing Service Level Equity Across Jurisdictions</w:t>
            </w:r>
          </w:p>
        </w:tc>
        <w:tc>
          <w:tcPr>
            <w:tcW w:w="3089" w:type="dxa"/>
            <w:vAlign w:val="center"/>
          </w:tcPr>
          <w:p w14:paraId="7DF07E96"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0621F7BE" w14:textId="77777777" w:rsidTr="009A1967">
        <w:tc>
          <w:tcPr>
            <w:tcW w:w="1745" w:type="dxa"/>
            <w:vAlign w:val="center"/>
          </w:tcPr>
          <w:p w14:paraId="28D802D4"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5.2</w:t>
            </w:r>
          </w:p>
        </w:tc>
        <w:tc>
          <w:tcPr>
            <w:tcW w:w="4516" w:type="dxa"/>
            <w:vAlign w:val="center"/>
          </w:tcPr>
          <w:p w14:paraId="01F1471A"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Identifying Coverage Gaps and Service Delivery Disparities</w:t>
            </w:r>
          </w:p>
        </w:tc>
        <w:tc>
          <w:tcPr>
            <w:tcW w:w="3089" w:type="dxa"/>
            <w:vAlign w:val="center"/>
          </w:tcPr>
          <w:p w14:paraId="204159E2"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24ABEF47" w14:textId="77777777" w:rsidTr="009A1967">
        <w:tc>
          <w:tcPr>
            <w:tcW w:w="1745" w:type="dxa"/>
            <w:vAlign w:val="center"/>
          </w:tcPr>
          <w:p w14:paraId="6029E6D3"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5.3</w:t>
            </w:r>
          </w:p>
        </w:tc>
        <w:tc>
          <w:tcPr>
            <w:tcW w:w="4516" w:type="dxa"/>
            <w:vAlign w:val="center"/>
          </w:tcPr>
          <w:p w14:paraId="42890C56"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 xml:space="preserve">Recommending Strategies to Ensure Equitable and Consistent Services </w:t>
            </w:r>
          </w:p>
        </w:tc>
        <w:tc>
          <w:tcPr>
            <w:tcW w:w="3089" w:type="dxa"/>
            <w:vAlign w:val="center"/>
          </w:tcPr>
          <w:p w14:paraId="1EAB175C"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4846768B" w14:textId="77777777" w:rsidTr="009A1967">
        <w:tc>
          <w:tcPr>
            <w:tcW w:w="1745" w:type="dxa"/>
            <w:vAlign w:val="center"/>
          </w:tcPr>
          <w:p w14:paraId="73073BE0"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6.0</w:t>
            </w:r>
          </w:p>
        </w:tc>
        <w:tc>
          <w:tcPr>
            <w:tcW w:w="4516" w:type="dxa"/>
            <w:vAlign w:val="center"/>
          </w:tcPr>
          <w:p w14:paraId="7790EC58"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Consolidated Transition Plan for Regionalization</w:t>
            </w:r>
          </w:p>
        </w:tc>
        <w:tc>
          <w:tcPr>
            <w:tcW w:w="3089" w:type="dxa"/>
            <w:vAlign w:val="center"/>
          </w:tcPr>
          <w:p w14:paraId="0DC7E26F"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July 2026</w:t>
            </w:r>
          </w:p>
        </w:tc>
      </w:tr>
      <w:tr w:rsidR="00EE32FE" w:rsidRPr="004F698E" w14:paraId="657CC745" w14:textId="77777777" w:rsidTr="009A1967">
        <w:tc>
          <w:tcPr>
            <w:tcW w:w="1745" w:type="dxa"/>
            <w:vAlign w:val="center"/>
          </w:tcPr>
          <w:p w14:paraId="523E9181"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6.1</w:t>
            </w:r>
          </w:p>
        </w:tc>
        <w:tc>
          <w:tcPr>
            <w:tcW w:w="4516" w:type="dxa"/>
            <w:vAlign w:val="center"/>
          </w:tcPr>
          <w:p w14:paraId="4560E7FE"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Analyze Coordination needs of Fire Services and EMS for integration</w:t>
            </w:r>
          </w:p>
        </w:tc>
        <w:tc>
          <w:tcPr>
            <w:tcW w:w="3089" w:type="dxa"/>
            <w:vAlign w:val="center"/>
          </w:tcPr>
          <w:p w14:paraId="31B0C4DB"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July 2026</w:t>
            </w:r>
          </w:p>
        </w:tc>
      </w:tr>
      <w:tr w:rsidR="00EE32FE" w:rsidRPr="004F698E" w14:paraId="129CB607" w14:textId="77777777" w:rsidTr="009A1967">
        <w:tc>
          <w:tcPr>
            <w:tcW w:w="1745" w:type="dxa"/>
            <w:vAlign w:val="center"/>
          </w:tcPr>
          <w:p w14:paraId="7EF5875E"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6.2</w:t>
            </w:r>
          </w:p>
        </w:tc>
        <w:tc>
          <w:tcPr>
            <w:tcW w:w="4516" w:type="dxa"/>
            <w:vAlign w:val="center"/>
          </w:tcPr>
          <w:p w14:paraId="2C57112B"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 xml:space="preserve">Transition Plan for Regionalization </w:t>
            </w:r>
          </w:p>
        </w:tc>
        <w:tc>
          <w:tcPr>
            <w:tcW w:w="3089" w:type="dxa"/>
            <w:vAlign w:val="center"/>
          </w:tcPr>
          <w:p w14:paraId="233A6761"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July 2026</w:t>
            </w:r>
          </w:p>
        </w:tc>
      </w:tr>
      <w:tr w:rsidR="00EE32FE" w:rsidRPr="004F698E" w14:paraId="46148B94" w14:textId="77777777" w:rsidTr="009A1967">
        <w:tc>
          <w:tcPr>
            <w:tcW w:w="1745" w:type="dxa"/>
            <w:vAlign w:val="center"/>
          </w:tcPr>
          <w:p w14:paraId="20FFF074"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7.0</w:t>
            </w:r>
          </w:p>
        </w:tc>
        <w:tc>
          <w:tcPr>
            <w:tcW w:w="4516" w:type="dxa"/>
            <w:vAlign w:val="center"/>
          </w:tcPr>
          <w:p w14:paraId="15B857AD"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Technical Memorandum on Summary EMS Operations and Integration Analysis to be incorporated in the Final Study Report</w:t>
            </w:r>
          </w:p>
        </w:tc>
        <w:tc>
          <w:tcPr>
            <w:tcW w:w="3089" w:type="dxa"/>
            <w:vAlign w:val="center"/>
          </w:tcPr>
          <w:p w14:paraId="5C0850E7"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750119E6" w14:textId="77777777" w:rsidTr="009A1967">
        <w:tc>
          <w:tcPr>
            <w:tcW w:w="1745" w:type="dxa"/>
            <w:vAlign w:val="center"/>
          </w:tcPr>
          <w:p w14:paraId="1D3B888E"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7.1</w:t>
            </w:r>
          </w:p>
        </w:tc>
        <w:tc>
          <w:tcPr>
            <w:tcW w:w="4516" w:type="dxa"/>
            <w:vAlign w:val="center"/>
          </w:tcPr>
          <w:p w14:paraId="0FF2769F" w14:textId="77777777" w:rsidR="00EE32FE" w:rsidRPr="004F698E" w:rsidRDefault="00EE32FE" w:rsidP="00EE32FE">
            <w:pPr>
              <w:spacing w:before="158"/>
              <w:rPr>
                <w:rFonts w:ascii="Times New Roman" w:eastAsia="Arial" w:hAnsi="Times New Roman"/>
                <w:b w:val="0"/>
                <w:sz w:val="22"/>
              </w:rPr>
            </w:pPr>
            <w:proofErr w:type="gramStart"/>
            <w:r w:rsidRPr="004F698E">
              <w:rPr>
                <w:rFonts w:ascii="Times New Roman" w:eastAsia="Arial" w:hAnsi="Times New Roman"/>
                <w:b w:val="0"/>
                <w:sz w:val="22"/>
              </w:rPr>
              <w:t>Analyze</w:t>
            </w:r>
            <w:proofErr w:type="gramEnd"/>
            <w:r w:rsidRPr="004F698E">
              <w:rPr>
                <w:rFonts w:ascii="Times New Roman" w:eastAsia="Arial" w:hAnsi="Times New Roman"/>
                <w:b w:val="0"/>
                <w:sz w:val="22"/>
              </w:rPr>
              <w:t xml:space="preserve"> Impact of EMS Transport Services</w:t>
            </w:r>
          </w:p>
        </w:tc>
        <w:tc>
          <w:tcPr>
            <w:tcW w:w="3089" w:type="dxa"/>
            <w:vAlign w:val="center"/>
          </w:tcPr>
          <w:p w14:paraId="63BD6CBA"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4CBA0703" w14:textId="77777777" w:rsidTr="009A1967">
        <w:tc>
          <w:tcPr>
            <w:tcW w:w="1745" w:type="dxa"/>
            <w:vAlign w:val="center"/>
          </w:tcPr>
          <w:p w14:paraId="464B6FD6"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7.2</w:t>
            </w:r>
          </w:p>
        </w:tc>
        <w:tc>
          <w:tcPr>
            <w:tcW w:w="4516" w:type="dxa"/>
            <w:vAlign w:val="center"/>
          </w:tcPr>
          <w:p w14:paraId="570E3224"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Analyze Fire Suppression and Medical Response Requirements in Regionalization</w:t>
            </w:r>
          </w:p>
        </w:tc>
        <w:tc>
          <w:tcPr>
            <w:tcW w:w="3089" w:type="dxa"/>
            <w:vAlign w:val="center"/>
          </w:tcPr>
          <w:p w14:paraId="56A68145"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2F049B28" w14:textId="77777777" w:rsidTr="009A1967">
        <w:tc>
          <w:tcPr>
            <w:tcW w:w="1745" w:type="dxa"/>
            <w:vAlign w:val="center"/>
          </w:tcPr>
          <w:p w14:paraId="17ABDADB"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7.3</w:t>
            </w:r>
          </w:p>
        </w:tc>
        <w:tc>
          <w:tcPr>
            <w:tcW w:w="4516" w:type="dxa"/>
            <w:vAlign w:val="center"/>
          </w:tcPr>
          <w:p w14:paraId="36F7B217"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Integrations of Fire-Based EMS Responses and Ambulance Transport</w:t>
            </w:r>
          </w:p>
        </w:tc>
        <w:tc>
          <w:tcPr>
            <w:tcW w:w="3089" w:type="dxa"/>
            <w:vAlign w:val="center"/>
          </w:tcPr>
          <w:p w14:paraId="5777EE7A"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570EADEE" w14:textId="77777777" w:rsidTr="009A1967">
        <w:tc>
          <w:tcPr>
            <w:tcW w:w="1745" w:type="dxa"/>
            <w:vAlign w:val="center"/>
          </w:tcPr>
          <w:p w14:paraId="5EC12964"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7.4</w:t>
            </w:r>
          </w:p>
        </w:tc>
        <w:tc>
          <w:tcPr>
            <w:tcW w:w="4516" w:type="dxa"/>
            <w:vAlign w:val="center"/>
          </w:tcPr>
          <w:p w14:paraId="335DD5B1"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Develop Technical Memorandum on EMS Operations and Integration Analysis Summary</w:t>
            </w:r>
          </w:p>
        </w:tc>
        <w:tc>
          <w:tcPr>
            <w:tcW w:w="3089" w:type="dxa"/>
            <w:vAlign w:val="center"/>
          </w:tcPr>
          <w:p w14:paraId="31DBC483"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0C15F620" w14:textId="77777777" w:rsidTr="009A1967">
        <w:tc>
          <w:tcPr>
            <w:tcW w:w="1745" w:type="dxa"/>
            <w:vAlign w:val="center"/>
          </w:tcPr>
          <w:p w14:paraId="69336338"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8</w:t>
            </w:r>
          </w:p>
        </w:tc>
        <w:tc>
          <w:tcPr>
            <w:tcW w:w="4516" w:type="dxa"/>
            <w:vAlign w:val="center"/>
          </w:tcPr>
          <w:p w14:paraId="73723A6D"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 xml:space="preserve">Insurance Evaluation for Proposed Regionalization </w:t>
            </w:r>
          </w:p>
        </w:tc>
        <w:tc>
          <w:tcPr>
            <w:tcW w:w="3089" w:type="dxa"/>
            <w:vAlign w:val="center"/>
          </w:tcPr>
          <w:p w14:paraId="003854B3"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June 2026</w:t>
            </w:r>
          </w:p>
        </w:tc>
      </w:tr>
      <w:tr w:rsidR="00EE32FE" w:rsidRPr="004F698E" w14:paraId="214D7E78" w14:textId="77777777" w:rsidTr="009A1967">
        <w:tc>
          <w:tcPr>
            <w:tcW w:w="1745" w:type="dxa"/>
            <w:vAlign w:val="center"/>
          </w:tcPr>
          <w:p w14:paraId="418FEBB7"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9</w:t>
            </w:r>
          </w:p>
        </w:tc>
        <w:tc>
          <w:tcPr>
            <w:tcW w:w="4516" w:type="dxa"/>
            <w:vAlign w:val="center"/>
          </w:tcPr>
          <w:p w14:paraId="49529546" w14:textId="77777777" w:rsidR="00EE32FE" w:rsidRPr="004F698E" w:rsidRDefault="00EE32FE" w:rsidP="00EE32FE">
            <w:pPr>
              <w:spacing w:before="158"/>
              <w:rPr>
                <w:rFonts w:ascii="Times New Roman" w:eastAsia="Arial" w:hAnsi="Times New Roman"/>
                <w:b w:val="0"/>
                <w:sz w:val="22"/>
              </w:rPr>
            </w:pPr>
            <w:r w:rsidRPr="004F698E">
              <w:rPr>
                <w:rFonts w:ascii="Times New Roman" w:eastAsia="Arial" w:hAnsi="Times New Roman"/>
                <w:b w:val="0"/>
                <w:sz w:val="22"/>
              </w:rPr>
              <w:t xml:space="preserve">Set of recommendations for legislative/regulatory changes </w:t>
            </w:r>
          </w:p>
        </w:tc>
        <w:tc>
          <w:tcPr>
            <w:tcW w:w="3089" w:type="dxa"/>
            <w:vAlign w:val="center"/>
          </w:tcPr>
          <w:p w14:paraId="00358C21" w14:textId="77777777" w:rsidR="00EE32FE" w:rsidRPr="004F698E" w:rsidRDefault="00EE32FE" w:rsidP="00EE32FE">
            <w:pPr>
              <w:spacing w:before="158"/>
              <w:jc w:val="center"/>
              <w:rPr>
                <w:rFonts w:ascii="Times New Roman" w:eastAsia="Arial" w:hAnsi="Times New Roman"/>
                <w:b w:val="0"/>
                <w:sz w:val="22"/>
              </w:rPr>
            </w:pPr>
            <w:r w:rsidRPr="004F698E">
              <w:rPr>
                <w:rFonts w:ascii="Times New Roman" w:eastAsia="Arial" w:hAnsi="Times New Roman"/>
                <w:b w:val="0"/>
                <w:sz w:val="22"/>
              </w:rPr>
              <w:t>July 2026</w:t>
            </w:r>
          </w:p>
        </w:tc>
      </w:tr>
    </w:tbl>
    <w:p w14:paraId="0199C299" w14:textId="77777777" w:rsidR="000E3451" w:rsidRDefault="000E3451" w:rsidP="00101605">
      <w:pPr>
        <w:tabs>
          <w:tab w:val="left" w:pos="-720"/>
          <w:tab w:val="left" w:pos="2598"/>
        </w:tabs>
        <w:suppressAutoHyphens/>
        <w:rPr>
          <w:rFonts w:ascii="Times New Roman" w:hAnsi="Times New Roman"/>
          <w:szCs w:val="24"/>
        </w:rPr>
      </w:pPr>
    </w:p>
    <w:sectPr w:rsidR="000E3451" w:rsidSect="000F266C">
      <w:headerReference w:type="default" r:id="rId11"/>
      <w:footerReference w:type="default" r:id="rId12"/>
      <w:headerReference w:type="first" r:id="rId13"/>
      <w:footerReference w:type="first" r:id="rId14"/>
      <w:endnotePr>
        <w:numFmt w:val="decimal"/>
      </w:endnotePr>
      <w:pgSz w:w="12240" w:h="15840" w:code="1"/>
      <w:pgMar w:top="1170" w:right="1440" w:bottom="1008" w:left="1440" w:header="720" w:footer="658" w:gutter="0"/>
      <w:pgNumType w:start="1"/>
      <w:cols w:space="720"/>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3BDE" w14:textId="77777777" w:rsidR="007C3E61" w:rsidRDefault="007C3E61">
      <w:pPr>
        <w:spacing w:line="20" w:lineRule="exact"/>
        <w:rPr>
          <w:b w:val="0"/>
        </w:rPr>
      </w:pPr>
    </w:p>
  </w:endnote>
  <w:endnote w:type="continuationSeparator" w:id="0">
    <w:p w14:paraId="149B29A2" w14:textId="77777777" w:rsidR="007C3E61" w:rsidRDefault="007C3E61">
      <w:r>
        <w:rPr>
          <w:b w:val="0"/>
        </w:rPr>
        <w:t xml:space="preserve"> </w:t>
      </w:r>
    </w:p>
  </w:endnote>
  <w:endnote w:type="continuationNotice" w:id="1">
    <w:p w14:paraId="48C793A6" w14:textId="77777777" w:rsidR="007C3E61" w:rsidRDefault="007C3E61">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charset w:val="00"/>
    <w:family w:val="auto"/>
    <w:pitch w:val="variable"/>
    <w:sig w:usb0="00000003" w:usb1="00000000" w:usb2="00000000" w:usb3="00000000" w:csb0="00000001" w:csb1="00000000"/>
  </w:font>
  <w:font w:name="CG Times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C256" w14:textId="6C54CA47" w:rsidR="004C0DF1" w:rsidRPr="00C8779F" w:rsidRDefault="004C0DF1">
    <w:pPr>
      <w:pStyle w:val="Footer"/>
      <w:rPr>
        <w:b w:val="0"/>
        <w:bCs/>
      </w:rPr>
    </w:pPr>
    <w:r>
      <w:tab/>
    </w:r>
    <w:r>
      <w:tab/>
    </w:r>
    <w:r w:rsidRPr="00C8779F">
      <w:rPr>
        <w:b w:val="0"/>
        <w:bCs/>
      </w:rPr>
      <w:t xml:space="preserve">Page </w:t>
    </w:r>
    <w:r w:rsidRPr="00C8779F">
      <w:rPr>
        <w:b w:val="0"/>
        <w:bCs/>
      </w:rPr>
      <w:fldChar w:fldCharType="begin"/>
    </w:r>
    <w:r w:rsidRPr="00C8779F">
      <w:rPr>
        <w:b w:val="0"/>
        <w:bCs/>
      </w:rPr>
      <w:instrText xml:space="preserve"> PAGE  \* Arabic  \* MERGEFORMAT </w:instrText>
    </w:r>
    <w:r w:rsidRPr="00C8779F">
      <w:rPr>
        <w:b w:val="0"/>
        <w:bCs/>
      </w:rPr>
      <w:fldChar w:fldCharType="separate"/>
    </w:r>
    <w:r w:rsidRPr="00C8779F">
      <w:rPr>
        <w:b w:val="0"/>
        <w:bCs/>
        <w:noProof/>
      </w:rPr>
      <w:t>1</w:t>
    </w:r>
    <w:r w:rsidRPr="00C8779F">
      <w:rPr>
        <w:b w:val="0"/>
        <w:bCs/>
      </w:rPr>
      <w:fldChar w:fldCharType="end"/>
    </w:r>
    <w:r w:rsidRPr="00C8779F">
      <w:rPr>
        <w:b w:val="0"/>
        <w:bCs/>
      </w:rPr>
      <w:t xml:space="preserve"> of </w:t>
    </w:r>
    <w:r w:rsidRPr="00C8779F">
      <w:rPr>
        <w:b w:val="0"/>
        <w:bCs/>
      </w:rPr>
      <w:fldChar w:fldCharType="begin"/>
    </w:r>
    <w:r w:rsidRPr="00C8779F">
      <w:rPr>
        <w:b w:val="0"/>
        <w:bCs/>
      </w:rPr>
      <w:instrText xml:space="preserve"> NUMPAGES  \* Arabic  \* MERGEFORMAT </w:instrText>
    </w:r>
    <w:r w:rsidRPr="00C8779F">
      <w:rPr>
        <w:b w:val="0"/>
        <w:bCs/>
      </w:rPr>
      <w:fldChar w:fldCharType="separate"/>
    </w:r>
    <w:r w:rsidRPr="00C8779F">
      <w:rPr>
        <w:b w:val="0"/>
        <w:bCs/>
        <w:noProof/>
      </w:rPr>
      <w:t>2</w:t>
    </w:r>
    <w:r w:rsidRPr="00C8779F">
      <w:rPr>
        <w:b w:val="0"/>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5FA4" w14:textId="72C58DB5" w:rsidR="00032ABF" w:rsidRPr="000666AA" w:rsidRDefault="00C8779F" w:rsidP="000666AA">
    <w:pPr>
      <w:pStyle w:val="Footer"/>
      <w:jc w:val="center"/>
      <w:rPr>
        <w:b w:val="0"/>
        <w:bCs/>
        <w:sz w:val="20"/>
      </w:rPr>
    </w:pPr>
    <w:r>
      <w:rPr>
        <w:b w:val="0"/>
        <w:bCs/>
        <w:sz w:val="20"/>
      </w:rPr>
      <w:tab/>
    </w:r>
    <w:r>
      <w:rPr>
        <w:b w:val="0"/>
        <w:bCs/>
        <w:sz w:val="20"/>
      </w:rPr>
      <w:tab/>
    </w:r>
    <w:r w:rsidR="0086539A" w:rsidRPr="000666AA">
      <w:rPr>
        <w:b w:val="0"/>
        <w:bCs/>
        <w:sz w:val="20"/>
      </w:rPr>
      <w:t xml:space="preserve">Page </w:t>
    </w:r>
    <w:r w:rsidR="0086539A" w:rsidRPr="000666AA">
      <w:rPr>
        <w:b w:val="0"/>
        <w:bCs/>
        <w:sz w:val="20"/>
      </w:rPr>
      <w:fldChar w:fldCharType="begin"/>
    </w:r>
    <w:r w:rsidR="0086539A" w:rsidRPr="000666AA">
      <w:rPr>
        <w:b w:val="0"/>
        <w:bCs/>
        <w:sz w:val="20"/>
      </w:rPr>
      <w:instrText xml:space="preserve"> PAGE  \* Arabic  \* MERGEFORMAT </w:instrText>
    </w:r>
    <w:r w:rsidR="0086539A" w:rsidRPr="000666AA">
      <w:rPr>
        <w:b w:val="0"/>
        <w:bCs/>
        <w:sz w:val="20"/>
      </w:rPr>
      <w:fldChar w:fldCharType="separate"/>
    </w:r>
    <w:r w:rsidR="0086539A" w:rsidRPr="000666AA">
      <w:rPr>
        <w:b w:val="0"/>
        <w:bCs/>
        <w:noProof/>
        <w:sz w:val="20"/>
      </w:rPr>
      <w:t>1</w:t>
    </w:r>
    <w:r w:rsidR="0086539A" w:rsidRPr="000666AA">
      <w:rPr>
        <w:b w:val="0"/>
        <w:bCs/>
        <w:sz w:val="20"/>
      </w:rPr>
      <w:fldChar w:fldCharType="end"/>
    </w:r>
    <w:r w:rsidR="0086539A" w:rsidRPr="000666AA">
      <w:rPr>
        <w:b w:val="0"/>
        <w:bCs/>
        <w:sz w:val="20"/>
      </w:rPr>
      <w:t xml:space="preserve"> </w:t>
    </w:r>
    <w:r w:rsidR="00FC4B51">
      <w:rPr>
        <w:b w:val="0"/>
        <w:bCs/>
        <w:sz w:val="20"/>
      </w:rPr>
      <w:t xml:space="preserve">of </w:t>
    </w:r>
    <w:r w:rsidR="00FC4B51">
      <w:rPr>
        <w:b w:val="0"/>
        <w:bCs/>
        <w:sz w:val="20"/>
      </w:rPr>
      <w:fldChar w:fldCharType="begin"/>
    </w:r>
    <w:r w:rsidR="00FC4B51">
      <w:rPr>
        <w:b w:val="0"/>
        <w:bCs/>
        <w:sz w:val="20"/>
      </w:rPr>
      <w:instrText xml:space="preserve"> SECTIONPAGES   \* MERGEFORMAT </w:instrText>
    </w:r>
    <w:r w:rsidR="00FC4B51">
      <w:rPr>
        <w:b w:val="0"/>
        <w:bCs/>
        <w:sz w:val="20"/>
      </w:rPr>
      <w:fldChar w:fldCharType="separate"/>
    </w:r>
    <w:r w:rsidR="001162B0">
      <w:rPr>
        <w:b w:val="0"/>
        <w:bCs/>
        <w:noProof/>
        <w:sz w:val="20"/>
      </w:rPr>
      <w:t>20</w:t>
    </w:r>
    <w:r w:rsidR="00FC4B51">
      <w:rPr>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1FF4" w14:textId="77777777" w:rsidR="007C3E61" w:rsidRDefault="007C3E61">
      <w:r>
        <w:rPr>
          <w:b w:val="0"/>
        </w:rPr>
        <w:separator/>
      </w:r>
    </w:p>
  </w:footnote>
  <w:footnote w:type="continuationSeparator" w:id="0">
    <w:p w14:paraId="37D91641" w14:textId="77777777" w:rsidR="007C3E61" w:rsidRDefault="007C3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DDEE" w14:textId="698BAB9E" w:rsidR="00CE1B80" w:rsidRDefault="00CE1B80">
    <w:pPr>
      <w:pStyle w:val="Header"/>
    </w:pPr>
    <w:r>
      <w:t xml:space="preserve">Exhibit </w:t>
    </w:r>
    <w:r w:rsidR="004C0DF1">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825B" w14:textId="01570964" w:rsidR="00032ABF" w:rsidRDefault="00032ABF">
    <w:pPr>
      <w:pStyle w:val="Header"/>
    </w:pPr>
    <w:r>
      <w:t xml:space="preserve">Exhibit </w:t>
    </w:r>
    <w:r w:rsidR="00C8779F">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5A600A"/>
    <w:multiLevelType w:val="hybridMultilevel"/>
    <w:tmpl w:val="6E07CB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8B1347"/>
    <w:multiLevelType w:val="hybridMultilevel"/>
    <w:tmpl w:val="41FCC6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1F126B64"/>
    <w:lvl w:ilvl="0">
      <w:numFmt w:val="bullet"/>
      <w:lvlText w:val="*"/>
      <w:lvlJc w:val="left"/>
    </w:lvl>
  </w:abstractNum>
  <w:abstractNum w:abstractNumId="3" w15:restartNumberingAfterBreak="0">
    <w:nsid w:val="08A13604"/>
    <w:multiLevelType w:val="multilevel"/>
    <w:tmpl w:val="64546C0A"/>
    <w:lvl w:ilvl="0">
      <w:start w:val="1"/>
      <w:numFmt w:val="bullet"/>
      <w:pStyle w:val="Bullet1"/>
      <w:lvlText w:val=""/>
      <w:lvlJc w:val="left"/>
      <w:pPr>
        <w:tabs>
          <w:tab w:val="num" w:pos="562"/>
        </w:tabs>
        <w:ind w:left="562" w:hanging="562"/>
      </w:pPr>
      <w:rPr>
        <w:rFonts w:ascii="Symbol" w:hAnsi="Symbol" w:hint="default"/>
      </w:rPr>
    </w:lvl>
    <w:lvl w:ilvl="1">
      <w:start w:val="1"/>
      <w:numFmt w:val="bullet"/>
      <w:pStyle w:val="Bullet2"/>
      <w:lvlText w:val=""/>
      <w:lvlJc w:val="left"/>
      <w:pPr>
        <w:tabs>
          <w:tab w:val="num" w:pos="562"/>
        </w:tabs>
        <w:ind w:left="1685" w:hanging="1123"/>
      </w:pPr>
      <w:rPr>
        <w:rFonts w:ascii="Symbol" w:hAnsi="Symbol"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 w15:restartNumberingAfterBreak="0">
    <w:nsid w:val="0A3B2AAC"/>
    <w:multiLevelType w:val="hybridMultilevel"/>
    <w:tmpl w:val="92C29FD0"/>
    <w:lvl w:ilvl="0" w:tplc="62A23F8A">
      <w:numFmt w:val="bullet"/>
      <w:lvlText w:val=""/>
      <w:lvlJc w:val="left"/>
      <w:pPr>
        <w:ind w:left="719" w:hanging="360"/>
      </w:pPr>
      <w:rPr>
        <w:rFonts w:ascii="Symbol" w:eastAsia="Symbol" w:hAnsi="Symbol" w:cs="Symbol" w:hint="default"/>
        <w:spacing w:val="0"/>
        <w:w w:val="99"/>
        <w:lang w:val="en-US" w:eastAsia="en-US" w:bidi="ar-SA"/>
      </w:rPr>
    </w:lvl>
    <w:lvl w:ilvl="1" w:tplc="25987D3E">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2" w:tplc="162C15B4">
      <w:numFmt w:val="bullet"/>
      <w:lvlText w:val="•"/>
      <w:lvlJc w:val="left"/>
      <w:pPr>
        <w:ind w:left="2400" w:hanging="360"/>
      </w:pPr>
      <w:rPr>
        <w:rFonts w:hint="default"/>
        <w:lang w:val="en-US" w:eastAsia="en-US" w:bidi="ar-SA"/>
      </w:rPr>
    </w:lvl>
    <w:lvl w:ilvl="3" w:tplc="19DEC240">
      <w:numFmt w:val="bullet"/>
      <w:lvlText w:val="•"/>
      <w:lvlJc w:val="left"/>
      <w:pPr>
        <w:ind w:left="3360" w:hanging="360"/>
      </w:pPr>
      <w:rPr>
        <w:rFonts w:hint="default"/>
        <w:lang w:val="en-US" w:eastAsia="en-US" w:bidi="ar-SA"/>
      </w:rPr>
    </w:lvl>
    <w:lvl w:ilvl="4" w:tplc="AB5EBA34">
      <w:numFmt w:val="bullet"/>
      <w:lvlText w:val="•"/>
      <w:lvlJc w:val="left"/>
      <w:pPr>
        <w:ind w:left="4320" w:hanging="360"/>
      </w:pPr>
      <w:rPr>
        <w:rFonts w:hint="default"/>
        <w:lang w:val="en-US" w:eastAsia="en-US" w:bidi="ar-SA"/>
      </w:rPr>
    </w:lvl>
    <w:lvl w:ilvl="5" w:tplc="CE08BBBE">
      <w:numFmt w:val="bullet"/>
      <w:lvlText w:val="•"/>
      <w:lvlJc w:val="left"/>
      <w:pPr>
        <w:ind w:left="5280" w:hanging="360"/>
      </w:pPr>
      <w:rPr>
        <w:rFonts w:hint="default"/>
        <w:lang w:val="en-US" w:eastAsia="en-US" w:bidi="ar-SA"/>
      </w:rPr>
    </w:lvl>
    <w:lvl w:ilvl="6" w:tplc="04904392">
      <w:numFmt w:val="bullet"/>
      <w:lvlText w:val="•"/>
      <w:lvlJc w:val="left"/>
      <w:pPr>
        <w:ind w:left="6240" w:hanging="360"/>
      </w:pPr>
      <w:rPr>
        <w:rFonts w:hint="default"/>
        <w:lang w:val="en-US" w:eastAsia="en-US" w:bidi="ar-SA"/>
      </w:rPr>
    </w:lvl>
    <w:lvl w:ilvl="7" w:tplc="B0FAD2CE">
      <w:numFmt w:val="bullet"/>
      <w:lvlText w:val="•"/>
      <w:lvlJc w:val="left"/>
      <w:pPr>
        <w:ind w:left="7200" w:hanging="360"/>
      </w:pPr>
      <w:rPr>
        <w:rFonts w:hint="default"/>
        <w:lang w:val="en-US" w:eastAsia="en-US" w:bidi="ar-SA"/>
      </w:rPr>
    </w:lvl>
    <w:lvl w:ilvl="8" w:tplc="A9C8D612">
      <w:numFmt w:val="bullet"/>
      <w:lvlText w:val="•"/>
      <w:lvlJc w:val="left"/>
      <w:pPr>
        <w:ind w:left="8160" w:hanging="360"/>
      </w:pPr>
      <w:rPr>
        <w:rFonts w:hint="default"/>
        <w:lang w:val="en-US" w:eastAsia="en-US" w:bidi="ar-SA"/>
      </w:rPr>
    </w:lvl>
  </w:abstractNum>
  <w:abstractNum w:abstractNumId="5" w15:restartNumberingAfterBreak="0">
    <w:nsid w:val="1AD044C2"/>
    <w:multiLevelType w:val="hybridMultilevel"/>
    <w:tmpl w:val="1F38F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623584"/>
    <w:multiLevelType w:val="hybridMultilevel"/>
    <w:tmpl w:val="B6F0BCA2"/>
    <w:lvl w:ilvl="0" w:tplc="DA544F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B1F7E60"/>
    <w:multiLevelType w:val="hybridMultilevel"/>
    <w:tmpl w:val="E7007CCA"/>
    <w:lvl w:ilvl="0" w:tplc="C16A8E26">
      <w:start w:val="1"/>
      <w:numFmt w:val="upperRoman"/>
      <w:lvlText w:val="%1."/>
      <w:lvlJc w:val="left"/>
      <w:pPr>
        <w:ind w:left="266" w:hanging="267"/>
      </w:pPr>
      <w:rPr>
        <w:rFonts w:ascii="Arial" w:eastAsia="Arial" w:hAnsi="Arial" w:cs="Arial" w:hint="default"/>
        <w:b w:val="0"/>
        <w:bCs w:val="0"/>
        <w:i w:val="0"/>
        <w:iCs w:val="0"/>
        <w:color w:val="auto"/>
        <w:spacing w:val="0"/>
        <w:w w:val="100"/>
        <w:sz w:val="28"/>
        <w:szCs w:val="28"/>
        <w:lang w:val="en-US" w:eastAsia="en-US" w:bidi="ar-SA"/>
      </w:rPr>
    </w:lvl>
    <w:lvl w:ilvl="1" w:tplc="35D2207E">
      <w:start w:val="1"/>
      <w:numFmt w:val="decimal"/>
      <w:lvlText w:val="%2."/>
      <w:lvlJc w:val="left"/>
      <w:pPr>
        <w:ind w:left="720" w:hanging="360"/>
      </w:pPr>
      <w:rPr>
        <w:rFonts w:ascii="Arial" w:eastAsia="Arial" w:hAnsi="Arial" w:cs="Arial" w:hint="default"/>
        <w:b w:val="0"/>
        <w:bCs w:val="0"/>
        <w:i w:val="0"/>
        <w:iCs w:val="0"/>
        <w:spacing w:val="0"/>
        <w:w w:val="100"/>
        <w:sz w:val="22"/>
        <w:szCs w:val="22"/>
        <w:lang w:val="en-US" w:eastAsia="en-US" w:bidi="ar-SA"/>
      </w:rPr>
    </w:lvl>
    <w:lvl w:ilvl="2" w:tplc="D876BCCC">
      <w:numFmt w:val="bullet"/>
      <w:lvlText w:val="-"/>
      <w:lvlJc w:val="left"/>
      <w:pPr>
        <w:ind w:left="1440" w:hanging="360"/>
      </w:pPr>
      <w:rPr>
        <w:rFonts w:ascii="Arial" w:eastAsia="Arial" w:hAnsi="Arial" w:cs="Arial" w:hint="default"/>
        <w:b w:val="0"/>
        <w:bCs w:val="0"/>
        <w:i w:val="0"/>
        <w:iCs w:val="0"/>
        <w:spacing w:val="0"/>
        <w:w w:val="100"/>
        <w:sz w:val="22"/>
        <w:szCs w:val="22"/>
        <w:lang w:val="en-US" w:eastAsia="en-US" w:bidi="ar-SA"/>
      </w:rPr>
    </w:lvl>
    <w:lvl w:ilvl="3" w:tplc="70B403DA">
      <w:numFmt w:val="bullet"/>
      <w:lvlText w:val="•"/>
      <w:lvlJc w:val="left"/>
      <w:pPr>
        <w:ind w:left="2610" w:hanging="360"/>
      </w:pPr>
      <w:rPr>
        <w:rFonts w:hint="default"/>
        <w:lang w:val="en-US" w:eastAsia="en-US" w:bidi="ar-SA"/>
      </w:rPr>
    </w:lvl>
    <w:lvl w:ilvl="4" w:tplc="0A6E7E14">
      <w:numFmt w:val="bullet"/>
      <w:lvlText w:val="•"/>
      <w:lvlJc w:val="left"/>
      <w:pPr>
        <w:ind w:left="3780" w:hanging="360"/>
      </w:pPr>
      <w:rPr>
        <w:rFonts w:hint="default"/>
        <w:lang w:val="en-US" w:eastAsia="en-US" w:bidi="ar-SA"/>
      </w:rPr>
    </w:lvl>
    <w:lvl w:ilvl="5" w:tplc="3F12FDA4">
      <w:numFmt w:val="bullet"/>
      <w:lvlText w:val="•"/>
      <w:lvlJc w:val="left"/>
      <w:pPr>
        <w:ind w:left="4950" w:hanging="360"/>
      </w:pPr>
      <w:rPr>
        <w:rFonts w:hint="default"/>
        <w:lang w:val="en-US" w:eastAsia="en-US" w:bidi="ar-SA"/>
      </w:rPr>
    </w:lvl>
    <w:lvl w:ilvl="6" w:tplc="14BCBC6A">
      <w:numFmt w:val="bullet"/>
      <w:lvlText w:val="•"/>
      <w:lvlJc w:val="left"/>
      <w:pPr>
        <w:ind w:left="6120" w:hanging="360"/>
      </w:pPr>
      <w:rPr>
        <w:rFonts w:hint="default"/>
        <w:lang w:val="en-US" w:eastAsia="en-US" w:bidi="ar-SA"/>
      </w:rPr>
    </w:lvl>
    <w:lvl w:ilvl="7" w:tplc="B344B9A4">
      <w:numFmt w:val="bullet"/>
      <w:lvlText w:val="•"/>
      <w:lvlJc w:val="left"/>
      <w:pPr>
        <w:ind w:left="7290" w:hanging="360"/>
      </w:pPr>
      <w:rPr>
        <w:rFonts w:hint="default"/>
        <w:lang w:val="en-US" w:eastAsia="en-US" w:bidi="ar-SA"/>
      </w:rPr>
    </w:lvl>
    <w:lvl w:ilvl="8" w:tplc="5B94C260">
      <w:numFmt w:val="bullet"/>
      <w:lvlText w:val="•"/>
      <w:lvlJc w:val="left"/>
      <w:pPr>
        <w:ind w:left="8460" w:hanging="360"/>
      </w:pPr>
      <w:rPr>
        <w:rFonts w:hint="default"/>
        <w:lang w:val="en-US" w:eastAsia="en-US" w:bidi="ar-SA"/>
      </w:rPr>
    </w:lvl>
  </w:abstractNum>
  <w:abstractNum w:abstractNumId="8" w15:restartNumberingAfterBreak="0">
    <w:nsid w:val="31BB16EC"/>
    <w:multiLevelType w:val="hybridMultilevel"/>
    <w:tmpl w:val="37A4211A"/>
    <w:lvl w:ilvl="0" w:tplc="BCDAAC4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8A96E48"/>
    <w:multiLevelType w:val="hybridMultilevel"/>
    <w:tmpl w:val="1BCA6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344D56"/>
    <w:multiLevelType w:val="multilevel"/>
    <w:tmpl w:val="8012B5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C0C4A0E"/>
    <w:multiLevelType w:val="hybridMultilevel"/>
    <w:tmpl w:val="6F9AEA0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0B5683"/>
    <w:multiLevelType w:val="hybridMultilevel"/>
    <w:tmpl w:val="3BD836F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1B254A2"/>
    <w:multiLevelType w:val="hybridMultilevel"/>
    <w:tmpl w:val="28E081D8"/>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3FB0E59"/>
    <w:multiLevelType w:val="hybridMultilevel"/>
    <w:tmpl w:val="80B66A12"/>
    <w:lvl w:ilvl="0" w:tplc="BCDAAC4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5E21494"/>
    <w:multiLevelType w:val="hybridMultilevel"/>
    <w:tmpl w:val="61461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172529"/>
    <w:multiLevelType w:val="hybridMultilevel"/>
    <w:tmpl w:val="73AE4310"/>
    <w:lvl w:ilvl="0" w:tplc="BCDAAC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905360"/>
    <w:multiLevelType w:val="hybridMultilevel"/>
    <w:tmpl w:val="564E5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21D5D"/>
    <w:multiLevelType w:val="hybridMultilevel"/>
    <w:tmpl w:val="BC1859F0"/>
    <w:lvl w:ilvl="0" w:tplc="BCDAAC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D87B22"/>
    <w:multiLevelType w:val="multilevel"/>
    <w:tmpl w:val="4FA6F0DC"/>
    <w:lvl w:ilvl="0">
      <w:start w:val="2"/>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0A272F0"/>
    <w:multiLevelType w:val="hybridMultilevel"/>
    <w:tmpl w:val="923A2B9C"/>
    <w:lvl w:ilvl="0" w:tplc="FFA05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E33B70"/>
    <w:multiLevelType w:val="hybridMultilevel"/>
    <w:tmpl w:val="1174E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7D33E6"/>
    <w:multiLevelType w:val="hybridMultilevel"/>
    <w:tmpl w:val="5E22CD80"/>
    <w:lvl w:ilvl="0" w:tplc="BCDAAC40">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2756FF0"/>
    <w:multiLevelType w:val="hybridMultilevel"/>
    <w:tmpl w:val="4BEC1F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063C24"/>
    <w:multiLevelType w:val="hybridMultilevel"/>
    <w:tmpl w:val="F2C2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116C36"/>
    <w:multiLevelType w:val="hybridMultilevel"/>
    <w:tmpl w:val="A37C68C2"/>
    <w:lvl w:ilvl="0" w:tplc="BCDAAC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CB05A7"/>
    <w:multiLevelType w:val="hybridMultilevel"/>
    <w:tmpl w:val="122C71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A23105"/>
    <w:multiLevelType w:val="hybridMultilevel"/>
    <w:tmpl w:val="72F0BF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2D5591"/>
    <w:multiLevelType w:val="hybridMultilevel"/>
    <w:tmpl w:val="AF9A2A32"/>
    <w:lvl w:ilvl="0" w:tplc="E3B8B790">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335"/>
        </w:tabs>
        <w:ind w:left="1335" w:hanging="360"/>
      </w:pPr>
      <w:rPr>
        <w:rFonts w:ascii="Courier New" w:hAnsi="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29" w15:restartNumberingAfterBreak="0">
    <w:nsid w:val="7B4F5618"/>
    <w:multiLevelType w:val="hybridMultilevel"/>
    <w:tmpl w:val="5E22B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7417368">
    <w:abstractNumId w:val="3"/>
  </w:num>
  <w:num w:numId="2" w16cid:durableId="1423261824">
    <w:abstractNumId w:val="28"/>
  </w:num>
  <w:num w:numId="3" w16cid:durableId="1435130830">
    <w:abstractNumId w:val="29"/>
  </w:num>
  <w:num w:numId="4" w16cid:durableId="1740597015">
    <w:abstractNumId w:val="12"/>
  </w:num>
  <w:num w:numId="5" w16cid:durableId="633758898">
    <w:abstractNumId w:val="2"/>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16cid:durableId="72900537">
    <w:abstractNumId w:val="21"/>
  </w:num>
  <w:num w:numId="7" w16cid:durableId="1391464530">
    <w:abstractNumId w:val="19"/>
  </w:num>
  <w:num w:numId="8" w16cid:durableId="312220885">
    <w:abstractNumId w:val="27"/>
  </w:num>
  <w:num w:numId="9" w16cid:durableId="40987331">
    <w:abstractNumId w:val="15"/>
  </w:num>
  <w:num w:numId="10" w16cid:durableId="1917588530">
    <w:abstractNumId w:val="6"/>
  </w:num>
  <w:num w:numId="11" w16cid:durableId="375588822">
    <w:abstractNumId w:val="8"/>
  </w:num>
  <w:num w:numId="12" w16cid:durableId="1497652078">
    <w:abstractNumId w:val="16"/>
  </w:num>
  <w:num w:numId="13" w16cid:durableId="1487093343">
    <w:abstractNumId w:val="14"/>
  </w:num>
  <w:num w:numId="14" w16cid:durableId="391344575">
    <w:abstractNumId w:val="17"/>
  </w:num>
  <w:num w:numId="15" w16cid:durableId="1600261811">
    <w:abstractNumId w:val="13"/>
  </w:num>
  <w:num w:numId="16" w16cid:durableId="1274439831">
    <w:abstractNumId w:val="26"/>
  </w:num>
  <w:num w:numId="17" w16cid:durableId="1339189621">
    <w:abstractNumId w:val="1"/>
  </w:num>
  <w:num w:numId="18" w16cid:durableId="467629780">
    <w:abstractNumId w:val="0"/>
  </w:num>
  <w:num w:numId="19" w16cid:durableId="733744676">
    <w:abstractNumId w:val="22"/>
  </w:num>
  <w:num w:numId="20" w16cid:durableId="801195240">
    <w:abstractNumId w:val="18"/>
  </w:num>
  <w:num w:numId="21" w16cid:durableId="837308749">
    <w:abstractNumId w:val="25"/>
  </w:num>
  <w:num w:numId="22" w16cid:durableId="218710752">
    <w:abstractNumId w:val="11"/>
  </w:num>
  <w:num w:numId="23" w16cid:durableId="1118643684">
    <w:abstractNumId w:val="24"/>
  </w:num>
  <w:num w:numId="24" w16cid:durableId="1134756913">
    <w:abstractNumId w:val="20"/>
  </w:num>
  <w:num w:numId="25" w16cid:durableId="1816753815">
    <w:abstractNumId w:val="7"/>
  </w:num>
  <w:num w:numId="26" w16cid:durableId="821854166">
    <w:abstractNumId w:val="5"/>
  </w:num>
  <w:num w:numId="27" w16cid:durableId="79914552">
    <w:abstractNumId w:val="9"/>
  </w:num>
  <w:num w:numId="28" w16cid:durableId="1255095065">
    <w:abstractNumId w:val="23"/>
  </w:num>
  <w:num w:numId="29" w16cid:durableId="502086674">
    <w:abstractNumId w:val="4"/>
  </w:num>
  <w:num w:numId="30" w16cid:durableId="968241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50"/>
    <w:rsid w:val="000065DF"/>
    <w:rsid w:val="000279D1"/>
    <w:rsid w:val="00032ABF"/>
    <w:rsid w:val="00044554"/>
    <w:rsid w:val="0005353C"/>
    <w:rsid w:val="00057FB5"/>
    <w:rsid w:val="00062FFB"/>
    <w:rsid w:val="000666AA"/>
    <w:rsid w:val="00075AD7"/>
    <w:rsid w:val="00081C1D"/>
    <w:rsid w:val="0008542A"/>
    <w:rsid w:val="00090AF0"/>
    <w:rsid w:val="000B3B93"/>
    <w:rsid w:val="000B3CE0"/>
    <w:rsid w:val="000C1CF8"/>
    <w:rsid w:val="000D5D50"/>
    <w:rsid w:val="000E3451"/>
    <w:rsid w:val="000F266C"/>
    <w:rsid w:val="000F6471"/>
    <w:rsid w:val="00101605"/>
    <w:rsid w:val="00101F6F"/>
    <w:rsid w:val="0010458B"/>
    <w:rsid w:val="0010559C"/>
    <w:rsid w:val="00110B09"/>
    <w:rsid w:val="001162B0"/>
    <w:rsid w:val="00117C6D"/>
    <w:rsid w:val="001316AE"/>
    <w:rsid w:val="00142B7B"/>
    <w:rsid w:val="00145BDE"/>
    <w:rsid w:val="001513AC"/>
    <w:rsid w:val="00151777"/>
    <w:rsid w:val="00157314"/>
    <w:rsid w:val="00171758"/>
    <w:rsid w:val="00173320"/>
    <w:rsid w:val="00184124"/>
    <w:rsid w:val="00194020"/>
    <w:rsid w:val="00197263"/>
    <w:rsid w:val="001B10FB"/>
    <w:rsid w:val="001B7ADD"/>
    <w:rsid w:val="001C1568"/>
    <w:rsid w:val="001C29EE"/>
    <w:rsid w:val="001C7E11"/>
    <w:rsid w:val="001D3AFA"/>
    <w:rsid w:val="001D3E33"/>
    <w:rsid w:val="001D4E21"/>
    <w:rsid w:val="001D68D8"/>
    <w:rsid w:val="001E24BA"/>
    <w:rsid w:val="001E7F8F"/>
    <w:rsid w:val="001F0464"/>
    <w:rsid w:val="00201DD2"/>
    <w:rsid w:val="00201F49"/>
    <w:rsid w:val="002209E7"/>
    <w:rsid w:val="002263D2"/>
    <w:rsid w:val="00246F41"/>
    <w:rsid w:val="00272119"/>
    <w:rsid w:val="00280996"/>
    <w:rsid w:val="00284D25"/>
    <w:rsid w:val="00294645"/>
    <w:rsid w:val="002957BF"/>
    <w:rsid w:val="002A2688"/>
    <w:rsid w:val="002B4D4F"/>
    <w:rsid w:val="002C31AA"/>
    <w:rsid w:val="002D37FE"/>
    <w:rsid w:val="002D65E2"/>
    <w:rsid w:val="002E0D88"/>
    <w:rsid w:val="002E6F93"/>
    <w:rsid w:val="002F1DA2"/>
    <w:rsid w:val="002F75B2"/>
    <w:rsid w:val="00304E49"/>
    <w:rsid w:val="00306980"/>
    <w:rsid w:val="00312901"/>
    <w:rsid w:val="00312B27"/>
    <w:rsid w:val="00323FFF"/>
    <w:rsid w:val="00324E5E"/>
    <w:rsid w:val="00335294"/>
    <w:rsid w:val="00336892"/>
    <w:rsid w:val="00342617"/>
    <w:rsid w:val="00355039"/>
    <w:rsid w:val="00362EFA"/>
    <w:rsid w:val="00381B92"/>
    <w:rsid w:val="0038239D"/>
    <w:rsid w:val="003A150B"/>
    <w:rsid w:val="003A63D3"/>
    <w:rsid w:val="003C224B"/>
    <w:rsid w:val="003C7BED"/>
    <w:rsid w:val="003F2C0C"/>
    <w:rsid w:val="004061C6"/>
    <w:rsid w:val="00406E03"/>
    <w:rsid w:val="004114A5"/>
    <w:rsid w:val="004160C3"/>
    <w:rsid w:val="00420AE2"/>
    <w:rsid w:val="00433D12"/>
    <w:rsid w:val="0044574A"/>
    <w:rsid w:val="00445A7A"/>
    <w:rsid w:val="00460AA6"/>
    <w:rsid w:val="00476567"/>
    <w:rsid w:val="00480ECE"/>
    <w:rsid w:val="00480FDF"/>
    <w:rsid w:val="004838DF"/>
    <w:rsid w:val="00490982"/>
    <w:rsid w:val="0049272B"/>
    <w:rsid w:val="00497C46"/>
    <w:rsid w:val="004A0FB3"/>
    <w:rsid w:val="004A3F98"/>
    <w:rsid w:val="004C0DF1"/>
    <w:rsid w:val="004C302A"/>
    <w:rsid w:val="004D593C"/>
    <w:rsid w:val="004E0A65"/>
    <w:rsid w:val="004F1C53"/>
    <w:rsid w:val="004F4732"/>
    <w:rsid w:val="004F5D9C"/>
    <w:rsid w:val="004F6857"/>
    <w:rsid w:val="004F698E"/>
    <w:rsid w:val="00505C25"/>
    <w:rsid w:val="00512E2B"/>
    <w:rsid w:val="005154FF"/>
    <w:rsid w:val="00526043"/>
    <w:rsid w:val="00533ED2"/>
    <w:rsid w:val="00537F3E"/>
    <w:rsid w:val="00542DE3"/>
    <w:rsid w:val="00552E21"/>
    <w:rsid w:val="00554A21"/>
    <w:rsid w:val="0055686E"/>
    <w:rsid w:val="00561D93"/>
    <w:rsid w:val="00566F48"/>
    <w:rsid w:val="00566FD3"/>
    <w:rsid w:val="0057095A"/>
    <w:rsid w:val="005752F7"/>
    <w:rsid w:val="00590462"/>
    <w:rsid w:val="00594250"/>
    <w:rsid w:val="00597C42"/>
    <w:rsid w:val="00597FAA"/>
    <w:rsid w:val="005C45C8"/>
    <w:rsid w:val="005C4DFB"/>
    <w:rsid w:val="005E5F00"/>
    <w:rsid w:val="005F453E"/>
    <w:rsid w:val="006075F7"/>
    <w:rsid w:val="00630D1D"/>
    <w:rsid w:val="00633649"/>
    <w:rsid w:val="0064155A"/>
    <w:rsid w:val="006429D5"/>
    <w:rsid w:val="00643E8E"/>
    <w:rsid w:val="00653F6F"/>
    <w:rsid w:val="00654EB3"/>
    <w:rsid w:val="006567BB"/>
    <w:rsid w:val="0065722E"/>
    <w:rsid w:val="006724DB"/>
    <w:rsid w:val="00673329"/>
    <w:rsid w:val="00681C2C"/>
    <w:rsid w:val="00681D4F"/>
    <w:rsid w:val="006A1133"/>
    <w:rsid w:val="006A41A0"/>
    <w:rsid w:val="006B3CCD"/>
    <w:rsid w:val="006C4FDE"/>
    <w:rsid w:val="006C73B3"/>
    <w:rsid w:val="006E3FDF"/>
    <w:rsid w:val="006E5E01"/>
    <w:rsid w:val="007041FA"/>
    <w:rsid w:val="007240B2"/>
    <w:rsid w:val="007352F7"/>
    <w:rsid w:val="0075556B"/>
    <w:rsid w:val="0075667A"/>
    <w:rsid w:val="00765398"/>
    <w:rsid w:val="0077132A"/>
    <w:rsid w:val="007830EE"/>
    <w:rsid w:val="0078363A"/>
    <w:rsid w:val="0079156A"/>
    <w:rsid w:val="00793466"/>
    <w:rsid w:val="007A4CEE"/>
    <w:rsid w:val="007C3E61"/>
    <w:rsid w:val="007D249C"/>
    <w:rsid w:val="007D31BE"/>
    <w:rsid w:val="007D3A90"/>
    <w:rsid w:val="007D605F"/>
    <w:rsid w:val="00812891"/>
    <w:rsid w:val="00820D41"/>
    <w:rsid w:val="008237DD"/>
    <w:rsid w:val="00825E16"/>
    <w:rsid w:val="0084007E"/>
    <w:rsid w:val="00846341"/>
    <w:rsid w:val="00851DBE"/>
    <w:rsid w:val="00854285"/>
    <w:rsid w:val="00856EDD"/>
    <w:rsid w:val="0086539A"/>
    <w:rsid w:val="00870C85"/>
    <w:rsid w:val="00871928"/>
    <w:rsid w:val="008B04A8"/>
    <w:rsid w:val="008B552C"/>
    <w:rsid w:val="008B7224"/>
    <w:rsid w:val="008C7D9B"/>
    <w:rsid w:val="008D54AF"/>
    <w:rsid w:val="008E5352"/>
    <w:rsid w:val="009218DC"/>
    <w:rsid w:val="009233AB"/>
    <w:rsid w:val="0092454C"/>
    <w:rsid w:val="0092543C"/>
    <w:rsid w:val="0093050C"/>
    <w:rsid w:val="00966DF0"/>
    <w:rsid w:val="00972629"/>
    <w:rsid w:val="009815DC"/>
    <w:rsid w:val="009843E5"/>
    <w:rsid w:val="009975F0"/>
    <w:rsid w:val="009A0F21"/>
    <w:rsid w:val="009A6C5A"/>
    <w:rsid w:val="009C0117"/>
    <w:rsid w:val="009D2308"/>
    <w:rsid w:val="009D50EE"/>
    <w:rsid w:val="009E20EB"/>
    <w:rsid w:val="009F079D"/>
    <w:rsid w:val="009F5B63"/>
    <w:rsid w:val="009F686F"/>
    <w:rsid w:val="009F7F8C"/>
    <w:rsid w:val="00A138A4"/>
    <w:rsid w:val="00A15F8A"/>
    <w:rsid w:val="00A237F7"/>
    <w:rsid w:val="00A27B00"/>
    <w:rsid w:val="00A329FE"/>
    <w:rsid w:val="00A36C09"/>
    <w:rsid w:val="00A512D0"/>
    <w:rsid w:val="00A54A88"/>
    <w:rsid w:val="00A854A8"/>
    <w:rsid w:val="00A95375"/>
    <w:rsid w:val="00AA09DA"/>
    <w:rsid w:val="00AA6D5D"/>
    <w:rsid w:val="00AB2EB9"/>
    <w:rsid w:val="00AC2546"/>
    <w:rsid w:val="00AC5CBF"/>
    <w:rsid w:val="00AC7FC1"/>
    <w:rsid w:val="00AD3E4C"/>
    <w:rsid w:val="00AE402A"/>
    <w:rsid w:val="00AF1202"/>
    <w:rsid w:val="00AF1E51"/>
    <w:rsid w:val="00AF768F"/>
    <w:rsid w:val="00B1232E"/>
    <w:rsid w:val="00B25FC9"/>
    <w:rsid w:val="00B364D5"/>
    <w:rsid w:val="00B42B88"/>
    <w:rsid w:val="00B56B56"/>
    <w:rsid w:val="00B6036F"/>
    <w:rsid w:val="00B624CD"/>
    <w:rsid w:val="00B62EEC"/>
    <w:rsid w:val="00B62FDE"/>
    <w:rsid w:val="00B65134"/>
    <w:rsid w:val="00B65266"/>
    <w:rsid w:val="00B82452"/>
    <w:rsid w:val="00B91E50"/>
    <w:rsid w:val="00BC6474"/>
    <w:rsid w:val="00BD192B"/>
    <w:rsid w:val="00BD4A8E"/>
    <w:rsid w:val="00BD7FD6"/>
    <w:rsid w:val="00BF6F2E"/>
    <w:rsid w:val="00C07568"/>
    <w:rsid w:val="00C109C4"/>
    <w:rsid w:val="00C251B6"/>
    <w:rsid w:val="00C2770B"/>
    <w:rsid w:val="00C31140"/>
    <w:rsid w:val="00C3341A"/>
    <w:rsid w:val="00C34DA0"/>
    <w:rsid w:val="00C35D4A"/>
    <w:rsid w:val="00C3605B"/>
    <w:rsid w:val="00C46A20"/>
    <w:rsid w:val="00C54350"/>
    <w:rsid w:val="00C61C11"/>
    <w:rsid w:val="00C70C95"/>
    <w:rsid w:val="00C70E7C"/>
    <w:rsid w:val="00C8779F"/>
    <w:rsid w:val="00C96E6A"/>
    <w:rsid w:val="00CA1C1A"/>
    <w:rsid w:val="00CB48BF"/>
    <w:rsid w:val="00CC2FCB"/>
    <w:rsid w:val="00CE1B80"/>
    <w:rsid w:val="00CE4538"/>
    <w:rsid w:val="00CE5D95"/>
    <w:rsid w:val="00CF22EA"/>
    <w:rsid w:val="00CF45A4"/>
    <w:rsid w:val="00CF7B47"/>
    <w:rsid w:val="00D0646C"/>
    <w:rsid w:val="00D07938"/>
    <w:rsid w:val="00D16160"/>
    <w:rsid w:val="00D17BE6"/>
    <w:rsid w:val="00D30F24"/>
    <w:rsid w:val="00D33AFC"/>
    <w:rsid w:val="00D423DF"/>
    <w:rsid w:val="00D6204C"/>
    <w:rsid w:val="00D93891"/>
    <w:rsid w:val="00D96F38"/>
    <w:rsid w:val="00DA16C3"/>
    <w:rsid w:val="00DA5E1B"/>
    <w:rsid w:val="00DB3CE4"/>
    <w:rsid w:val="00DD0AC4"/>
    <w:rsid w:val="00DD11D7"/>
    <w:rsid w:val="00DD7EDF"/>
    <w:rsid w:val="00DF0A02"/>
    <w:rsid w:val="00DF0B8A"/>
    <w:rsid w:val="00E023B9"/>
    <w:rsid w:val="00E03113"/>
    <w:rsid w:val="00E06944"/>
    <w:rsid w:val="00E16625"/>
    <w:rsid w:val="00E308E0"/>
    <w:rsid w:val="00E67EF9"/>
    <w:rsid w:val="00E805BB"/>
    <w:rsid w:val="00E91DBB"/>
    <w:rsid w:val="00E93983"/>
    <w:rsid w:val="00EA60CB"/>
    <w:rsid w:val="00EA64A9"/>
    <w:rsid w:val="00EB2D06"/>
    <w:rsid w:val="00EC44F0"/>
    <w:rsid w:val="00EC7674"/>
    <w:rsid w:val="00ED4852"/>
    <w:rsid w:val="00EE30C1"/>
    <w:rsid w:val="00EE32FE"/>
    <w:rsid w:val="00EF0895"/>
    <w:rsid w:val="00EF2EDD"/>
    <w:rsid w:val="00EF40E9"/>
    <w:rsid w:val="00EF543F"/>
    <w:rsid w:val="00F05AA8"/>
    <w:rsid w:val="00F20041"/>
    <w:rsid w:val="00F21DFF"/>
    <w:rsid w:val="00F37686"/>
    <w:rsid w:val="00F432BB"/>
    <w:rsid w:val="00F577EC"/>
    <w:rsid w:val="00F70700"/>
    <w:rsid w:val="00F82BFA"/>
    <w:rsid w:val="00F859EF"/>
    <w:rsid w:val="00F87D71"/>
    <w:rsid w:val="00F978F8"/>
    <w:rsid w:val="00FB7652"/>
    <w:rsid w:val="00FC3B00"/>
    <w:rsid w:val="00FC4B51"/>
    <w:rsid w:val="00FC4D70"/>
    <w:rsid w:val="00FC6A91"/>
    <w:rsid w:val="00FE2270"/>
    <w:rsid w:val="00FF3B81"/>
    <w:rsid w:val="00FF3CB2"/>
    <w:rsid w:val="00FF5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ED51F"/>
  <w15:docId w15:val="{8D7CC7E0-F887-4400-BC6D-2FACC18F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Bold" w:hAnsi="CG Times Bold"/>
      <w:b/>
      <w:sz w:val="24"/>
    </w:rPr>
  </w:style>
  <w:style w:type="paragraph" w:styleId="Heading1">
    <w:name w:val="heading 1"/>
    <w:basedOn w:val="Normal"/>
    <w:next w:val="Normal"/>
    <w:link w:val="Heading1Char"/>
    <w:uiPriority w:val="9"/>
    <w:qFormat/>
    <w:pPr>
      <w:keepNext/>
      <w:tabs>
        <w:tab w:val="left" w:pos="-720"/>
      </w:tabs>
      <w:suppressAutoHyphens/>
      <w:jc w:val="both"/>
      <w:outlineLvl w:val="0"/>
    </w:pPr>
    <w:rPr>
      <w:rFonts w:ascii="Times New Roman" w:hAnsi="Times New Roman"/>
      <w:spacing w:val="-3"/>
    </w:rPr>
  </w:style>
  <w:style w:type="paragraph" w:styleId="Heading2">
    <w:name w:val="heading 2"/>
    <w:basedOn w:val="Normal"/>
    <w:next w:val="Normal"/>
    <w:link w:val="Heading2Char"/>
    <w:uiPriority w:val="9"/>
    <w:qFormat/>
    <w:pPr>
      <w:keepNext/>
      <w:tabs>
        <w:tab w:val="center" w:pos="4680"/>
      </w:tabs>
      <w:suppressAutoHyphens/>
      <w:jc w:val="center"/>
      <w:outlineLvl w:val="1"/>
    </w:pPr>
    <w:rPr>
      <w:rFonts w:ascii="Times New Roman" w:hAnsi="Times New Roman"/>
      <w:bCs/>
      <w:spacing w:val="-3"/>
    </w:rPr>
  </w:style>
  <w:style w:type="paragraph" w:styleId="Heading3">
    <w:name w:val="heading 3"/>
    <w:basedOn w:val="Normal"/>
    <w:next w:val="Normal"/>
    <w:link w:val="Heading3Char"/>
    <w:uiPriority w:val="9"/>
    <w:qFormat/>
    <w:pPr>
      <w:keepNext/>
      <w:tabs>
        <w:tab w:val="left" w:pos="-720"/>
      </w:tabs>
      <w:suppressAutoHyphens/>
      <w:ind w:left="720"/>
      <w:jc w:val="both"/>
      <w:outlineLvl w:val="2"/>
    </w:pPr>
    <w:rPr>
      <w:rFonts w:ascii="Times New Roman" w:hAnsi="Times New Roman"/>
      <w:spacing w:val="-3"/>
    </w:rPr>
  </w:style>
  <w:style w:type="paragraph" w:styleId="Heading4">
    <w:name w:val="heading 4"/>
    <w:basedOn w:val="Normal"/>
    <w:next w:val="Normal"/>
    <w:link w:val="Heading4Char"/>
    <w:uiPriority w:val="9"/>
    <w:qFormat/>
    <w:pPr>
      <w:keepNext/>
      <w:tabs>
        <w:tab w:val="left" w:pos="-720"/>
      </w:tabs>
      <w:spacing w:line="240" w:lineRule="atLeast"/>
      <w:outlineLvl w:val="3"/>
    </w:pPr>
    <w:rPr>
      <w:rFonts w:ascii="Times New Roman" w:hAnsi="Times New Roman"/>
    </w:rPr>
  </w:style>
  <w:style w:type="paragraph" w:styleId="Heading5">
    <w:name w:val="heading 5"/>
    <w:basedOn w:val="Normal"/>
    <w:next w:val="Normal"/>
    <w:link w:val="Heading5Char"/>
    <w:uiPriority w:val="9"/>
    <w:qFormat/>
    <w:pPr>
      <w:keepNext/>
      <w:autoSpaceDE w:val="0"/>
      <w:autoSpaceDN w:val="0"/>
      <w:adjustRightInd w:val="0"/>
      <w:outlineLvl w:val="4"/>
    </w:pPr>
    <w:rPr>
      <w:rFonts w:ascii="CG Times" w:hAnsi="CG Times"/>
      <w:sz w:val="28"/>
      <w:szCs w:val="28"/>
    </w:rPr>
  </w:style>
  <w:style w:type="paragraph" w:styleId="Heading6">
    <w:name w:val="heading 6"/>
    <w:basedOn w:val="Normal"/>
    <w:next w:val="Normal"/>
    <w:link w:val="Heading6Char"/>
    <w:uiPriority w:val="9"/>
    <w:qFormat/>
    <w:pPr>
      <w:keepNext/>
      <w:spacing w:before="140" w:line="280" w:lineRule="atLeast"/>
      <w:ind w:left="360"/>
      <w:jc w:val="center"/>
      <w:outlineLvl w:val="5"/>
    </w:pPr>
  </w:style>
  <w:style w:type="paragraph" w:styleId="Heading7">
    <w:name w:val="heading 7"/>
    <w:basedOn w:val="Normal"/>
    <w:next w:val="Normal"/>
    <w:link w:val="Heading7Char"/>
    <w:uiPriority w:val="1"/>
    <w:qFormat/>
    <w:pPr>
      <w:keepNext/>
      <w:jc w:val="center"/>
      <w:outlineLvl w:val="6"/>
    </w:pPr>
    <w:rPr>
      <w:bCs/>
      <w:sz w:val="28"/>
    </w:rPr>
  </w:style>
  <w:style w:type="paragraph" w:styleId="Heading8">
    <w:name w:val="heading 8"/>
    <w:basedOn w:val="Normal"/>
    <w:next w:val="Normal"/>
    <w:link w:val="Heading8Char"/>
    <w:uiPriority w:val="1"/>
    <w:qFormat/>
    <w:pPr>
      <w:spacing w:before="240" w:after="60"/>
      <w:outlineLvl w:val="7"/>
    </w:pPr>
    <w:rPr>
      <w:rFonts w:ascii="Arial" w:hAnsi="Arial"/>
      <w:b w:val="0"/>
      <w:iCs/>
      <w:sz w:val="22"/>
      <w:szCs w:val="24"/>
      <w:u w:val="single"/>
    </w:rPr>
  </w:style>
  <w:style w:type="paragraph" w:styleId="Heading9">
    <w:name w:val="heading 9"/>
    <w:basedOn w:val="Normal"/>
    <w:next w:val="Normal"/>
    <w:link w:val="Heading9Char"/>
    <w:uiPriority w:val="1"/>
    <w:qFormat/>
    <w:pPr>
      <w:spacing w:before="240" w:after="60"/>
      <w:outlineLvl w:val="8"/>
    </w:pPr>
    <w:rPr>
      <w:rFonts w:ascii="Arial" w:hAnsi="Arial" w:cs="Arial"/>
      <w:b w:val="0"/>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b w:val="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b w:val="0"/>
    </w:rPr>
  </w:style>
  <w:style w:type="character" w:styleId="FootnoteReference">
    <w:name w:val="footnote reference"/>
    <w:basedOn w:val="DefaultParagraphFont"/>
    <w:semiHidden/>
    <w:rPr>
      <w:vertAlign w:val="superscript"/>
    </w:rPr>
  </w:style>
  <w:style w:type="paragraph" w:styleId="TOC1">
    <w:name w:val="toc 1"/>
    <w:basedOn w:val="Normal"/>
    <w:next w:val="Normal"/>
    <w:uiPriority w:val="1"/>
    <w:qFormat/>
    <w:pPr>
      <w:tabs>
        <w:tab w:val="right" w:leader="dot" w:pos="9360"/>
      </w:tabs>
      <w:suppressAutoHyphens/>
      <w:spacing w:before="480"/>
      <w:ind w:left="720" w:right="720" w:hanging="720"/>
    </w:pPr>
  </w:style>
  <w:style w:type="paragraph" w:styleId="TOC2">
    <w:name w:val="toc 2"/>
    <w:basedOn w:val="Normal"/>
    <w:next w:val="Normal"/>
    <w:uiPriority w:val="1"/>
    <w:qFormat/>
    <w:pPr>
      <w:tabs>
        <w:tab w:val="right" w:leader="dot" w:pos="9360"/>
      </w:tabs>
      <w:suppressAutoHyphens/>
      <w:ind w:left="1440" w:right="720" w:hanging="720"/>
    </w:pPr>
  </w:style>
  <w:style w:type="paragraph" w:styleId="TOC3">
    <w:name w:val="toc 3"/>
    <w:basedOn w:val="Normal"/>
    <w:next w:val="Normal"/>
    <w:uiPriority w:val="1"/>
    <w:qFormat/>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b w:val="0"/>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aliases w:val="bt,Body Text 1.1,Body Text 1.1 Char Char,Body Text 1.1 Char Char Char Char Char Char Char Char,Body Text Char Char Char,Body Text1 Char,bt1 C Char,Body Text1,bt1 Char,LEFT,LEFT  (ALT+8),Body Text Char,Body Text Char1 Char"/>
    <w:basedOn w:val="Normal"/>
    <w:uiPriority w:val="1"/>
    <w:qFormat/>
    <w:pPr>
      <w:tabs>
        <w:tab w:val="left" w:pos="-720"/>
      </w:tabs>
      <w:suppressAutoHyphens/>
      <w:jc w:val="both"/>
    </w:pPr>
    <w:rPr>
      <w:rFonts w:ascii="Times New Roman" w:hAnsi="Times New Roman"/>
      <w:b w:val="0"/>
      <w:spacing w:val="-3"/>
    </w:rPr>
  </w:style>
  <w:style w:type="character" w:styleId="PageNumber">
    <w:name w:val="page number"/>
    <w:basedOn w:val="DefaultParagraphFont"/>
  </w:style>
  <w:style w:type="paragraph" w:styleId="BodyTextIndent2">
    <w:name w:val="Body Text Indent 2"/>
    <w:basedOn w:val="Normal"/>
    <w:pPr>
      <w:spacing w:after="120" w:line="480" w:lineRule="auto"/>
      <w:ind w:left="360"/>
    </w:pPr>
    <w:rPr>
      <w:rFonts w:ascii="Times New Roman" w:hAnsi="Times New Roman"/>
      <w:b w:val="0"/>
      <w:sz w:val="20"/>
    </w:rPr>
  </w:style>
  <w:style w:type="paragraph" w:styleId="BodyText2">
    <w:name w:val="Body Text 2"/>
    <w:basedOn w:val="Normal"/>
    <w:pPr>
      <w:spacing w:line="288" w:lineRule="auto"/>
      <w:jc w:val="both"/>
    </w:pPr>
  </w:style>
  <w:style w:type="paragraph" w:styleId="Title">
    <w:name w:val="Title"/>
    <w:basedOn w:val="Normal"/>
    <w:link w:val="TitleChar"/>
    <w:uiPriority w:val="10"/>
    <w:qFormat/>
    <w:pPr>
      <w:jc w:val="center"/>
    </w:pPr>
    <w:rPr>
      <w:rFonts w:ascii="Times New Roman" w:hAnsi="Times New Roman"/>
    </w:rPr>
  </w:style>
  <w:style w:type="paragraph" w:styleId="Subtitle">
    <w:name w:val="Subtitle"/>
    <w:basedOn w:val="Normal"/>
    <w:link w:val="SubtitleChar"/>
    <w:uiPriority w:val="11"/>
    <w:qFormat/>
    <w:pPr>
      <w:jc w:val="center"/>
    </w:pPr>
    <w:rPr>
      <w:rFonts w:ascii="Times New Roman" w:hAnsi="Times New Roman"/>
    </w:rPr>
  </w:style>
  <w:style w:type="paragraph" w:styleId="BodyTextIndent">
    <w:name w:val="Body Text Indent"/>
    <w:basedOn w:val="Normal"/>
    <w:pPr>
      <w:ind w:left="720" w:hanging="720"/>
    </w:pPr>
    <w:rPr>
      <w:b w:val="0"/>
      <w:bCs/>
    </w:rPr>
  </w:style>
  <w:style w:type="paragraph" w:styleId="BodyText3">
    <w:name w:val="Body Text 3"/>
    <w:basedOn w:val="Normal"/>
    <w:rPr>
      <w:b w:val="0"/>
    </w:rPr>
  </w:style>
  <w:style w:type="paragraph" w:styleId="NormalWeb">
    <w:name w:val="Normal (Web)"/>
    <w:basedOn w:val="Normal"/>
    <w:pPr>
      <w:spacing w:before="100" w:beforeAutospacing="1" w:after="100" w:afterAutospacing="1"/>
    </w:pPr>
    <w:rPr>
      <w:rFonts w:ascii="Times New Roman" w:hAnsi="Times New Roman"/>
      <w:b w:val="0"/>
      <w:szCs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1">
    <w:name w:val="CM11"/>
    <w:basedOn w:val="Default"/>
    <w:next w:val="Default"/>
    <w:pPr>
      <w:spacing w:after="140"/>
    </w:pPr>
    <w:rPr>
      <w:rFonts w:cs="Times New Roman"/>
      <w:color w:val="auto"/>
    </w:rPr>
  </w:style>
  <w:style w:type="paragraph" w:customStyle="1" w:styleId="CM9">
    <w:name w:val="CM9"/>
    <w:basedOn w:val="Default"/>
    <w:next w:val="Default"/>
    <w:pPr>
      <w:spacing w:after="285"/>
    </w:pPr>
    <w:rPr>
      <w:rFonts w:cs="Times New Roman"/>
      <w:color w:val="auto"/>
    </w:rPr>
  </w:style>
  <w:style w:type="paragraph" w:customStyle="1" w:styleId="CM10">
    <w:name w:val="CM10"/>
    <w:basedOn w:val="Default"/>
    <w:next w:val="Default"/>
    <w:pPr>
      <w:spacing w:after="198"/>
    </w:pPr>
    <w:rPr>
      <w:rFonts w:cs="Times New Roman"/>
      <w:color w:val="auto"/>
    </w:rPr>
  </w:style>
  <w:style w:type="paragraph" w:customStyle="1" w:styleId="CM2">
    <w:name w:val="CM2"/>
    <w:basedOn w:val="Default"/>
    <w:next w:val="Default"/>
    <w:pPr>
      <w:spacing w:line="280" w:lineRule="atLeast"/>
    </w:pPr>
    <w:rPr>
      <w:rFonts w:cs="Times New Roman"/>
      <w:color w:val="auto"/>
    </w:rPr>
  </w:style>
  <w:style w:type="paragraph" w:customStyle="1" w:styleId="CM12">
    <w:name w:val="CM12"/>
    <w:basedOn w:val="Default"/>
    <w:next w:val="Default"/>
    <w:pPr>
      <w:spacing w:after="137"/>
    </w:pPr>
    <w:rPr>
      <w:rFonts w:cs="Times New Roman"/>
      <w:color w:val="auto"/>
    </w:rPr>
  </w:style>
  <w:style w:type="paragraph" w:customStyle="1" w:styleId="CM7">
    <w:name w:val="CM7"/>
    <w:basedOn w:val="Default"/>
    <w:next w:val="Default"/>
    <w:pPr>
      <w:spacing w:line="283" w:lineRule="atLeast"/>
    </w:pPr>
    <w:rPr>
      <w:color w:val="auto"/>
    </w:rPr>
  </w:style>
  <w:style w:type="paragraph" w:customStyle="1" w:styleId="Bullet1">
    <w:name w:val="Bullet1"/>
    <w:aliases w:val="B1"/>
    <w:basedOn w:val="Normal"/>
    <w:next w:val="Normal"/>
    <w:pPr>
      <w:numPr>
        <w:numId w:val="1"/>
      </w:numPr>
      <w:spacing w:before="140" w:line="280" w:lineRule="atLeast"/>
    </w:pPr>
    <w:rPr>
      <w:rFonts w:ascii="Arial" w:hAnsi="Arial"/>
      <w:b w:val="0"/>
      <w:kern w:val="40"/>
      <w:sz w:val="20"/>
    </w:rPr>
  </w:style>
  <w:style w:type="paragraph" w:customStyle="1" w:styleId="Bullet2">
    <w:name w:val="Bullet2"/>
    <w:aliases w:val="B2"/>
    <w:basedOn w:val="Bullet1"/>
    <w:next w:val="Normal"/>
    <w:pPr>
      <w:numPr>
        <w:ilvl w:val="1"/>
      </w:numPr>
      <w:tabs>
        <w:tab w:val="clear" w:pos="562"/>
        <w:tab w:val="left" w:pos="1123"/>
      </w:tabs>
      <w:ind w:left="1124" w:hanging="562"/>
    </w:pPr>
  </w:style>
  <w:style w:type="paragraph" w:styleId="BalloonText">
    <w:name w:val="Balloon Text"/>
    <w:basedOn w:val="Normal"/>
    <w:semiHidden/>
    <w:rPr>
      <w:rFonts w:ascii="Tahoma" w:hAnsi="Tahoma" w:cs="Tahoma"/>
      <w:sz w:val="16"/>
      <w:szCs w:val="16"/>
    </w:rPr>
  </w:style>
  <w:style w:type="paragraph" w:customStyle="1" w:styleId="Level1">
    <w:name w:val="Level 1"/>
    <w:pPr>
      <w:widowControl w:val="0"/>
      <w:autoSpaceDE w:val="0"/>
      <w:autoSpaceDN w:val="0"/>
      <w:adjustRightInd w:val="0"/>
      <w:ind w:left="720"/>
      <w:jc w:val="both"/>
    </w:pPr>
    <w:rPr>
      <w:sz w:val="24"/>
      <w:szCs w:val="24"/>
    </w:rPr>
  </w:style>
  <w:style w:type="paragraph" w:styleId="BodyTextIndent3">
    <w:name w:val="Body Text Indent 3"/>
    <w:basedOn w:val="Normal"/>
    <w:pPr>
      <w:spacing w:line="480" w:lineRule="auto"/>
      <w:ind w:left="720" w:firstLine="720"/>
      <w:jc w:val="both"/>
    </w:pPr>
    <w:rPr>
      <w:rFonts w:ascii="Times New Roman" w:hAnsi="Times New Roman"/>
      <w:b w:val="0"/>
    </w:rPr>
  </w:style>
  <w:style w:type="paragraph" w:styleId="ListParagraph">
    <w:name w:val="List Paragraph"/>
    <w:basedOn w:val="Normal"/>
    <w:uiPriority w:val="1"/>
    <w:qFormat/>
    <w:pPr>
      <w:ind w:left="720"/>
      <w:contextualSpacing/>
    </w:pPr>
  </w:style>
  <w:style w:type="character" w:customStyle="1" w:styleId="Heading4Char">
    <w:name w:val="Heading 4 Char"/>
    <w:basedOn w:val="DefaultParagraphFont"/>
    <w:link w:val="Heading4"/>
    <w:uiPriority w:val="9"/>
    <w:rPr>
      <w:b/>
      <w:sz w:val="24"/>
    </w:rPr>
  </w:style>
  <w:style w:type="paragraph" w:styleId="Revision">
    <w:name w:val="Revision"/>
    <w:hidden/>
    <w:uiPriority w:val="99"/>
    <w:semiHidden/>
    <w:rsid w:val="00480FDF"/>
    <w:rPr>
      <w:rFonts w:ascii="CG Times Bold" w:hAnsi="CG Times Bold"/>
      <w:b/>
      <w:sz w:val="24"/>
    </w:rPr>
  </w:style>
  <w:style w:type="character" w:customStyle="1" w:styleId="FooterChar">
    <w:name w:val="Footer Char"/>
    <w:basedOn w:val="DefaultParagraphFont"/>
    <w:link w:val="Footer"/>
    <w:uiPriority w:val="99"/>
    <w:rsid w:val="00505C25"/>
    <w:rPr>
      <w:rFonts w:ascii="CG Times Bold" w:hAnsi="CG Times Bold"/>
      <w:b/>
      <w:sz w:val="24"/>
    </w:rPr>
  </w:style>
  <w:style w:type="character" w:styleId="CommentReference">
    <w:name w:val="annotation reference"/>
    <w:basedOn w:val="DefaultParagraphFont"/>
    <w:uiPriority w:val="99"/>
    <w:semiHidden/>
    <w:unhideWhenUsed/>
    <w:rsid w:val="001B7ADD"/>
    <w:rPr>
      <w:sz w:val="16"/>
      <w:szCs w:val="16"/>
    </w:rPr>
  </w:style>
  <w:style w:type="paragraph" w:styleId="CommentText">
    <w:name w:val="annotation text"/>
    <w:basedOn w:val="Normal"/>
    <w:link w:val="CommentTextChar"/>
    <w:uiPriority w:val="99"/>
    <w:unhideWhenUsed/>
    <w:rsid w:val="001B7ADD"/>
    <w:rPr>
      <w:sz w:val="20"/>
    </w:rPr>
  </w:style>
  <w:style w:type="character" w:customStyle="1" w:styleId="CommentTextChar">
    <w:name w:val="Comment Text Char"/>
    <w:basedOn w:val="DefaultParagraphFont"/>
    <w:link w:val="CommentText"/>
    <w:uiPriority w:val="99"/>
    <w:rsid w:val="001B7ADD"/>
    <w:rPr>
      <w:rFonts w:ascii="CG Times Bold" w:hAnsi="CG Times Bold"/>
      <w:b/>
    </w:rPr>
  </w:style>
  <w:style w:type="paragraph" w:styleId="CommentSubject">
    <w:name w:val="annotation subject"/>
    <w:basedOn w:val="CommentText"/>
    <w:next w:val="CommentText"/>
    <w:link w:val="CommentSubjectChar"/>
    <w:uiPriority w:val="99"/>
    <w:semiHidden/>
    <w:unhideWhenUsed/>
    <w:rsid w:val="001B7ADD"/>
    <w:rPr>
      <w:bCs/>
    </w:rPr>
  </w:style>
  <w:style w:type="character" w:customStyle="1" w:styleId="CommentSubjectChar">
    <w:name w:val="Comment Subject Char"/>
    <w:basedOn w:val="CommentTextChar"/>
    <w:link w:val="CommentSubject"/>
    <w:uiPriority w:val="99"/>
    <w:semiHidden/>
    <w:rsid w:val="001B7ADD"/>
    <w:rPr>
      <w:rFonts w:ascii="CG Times Bold" w:hAnsi="CG Times Bold"/>
      <w:b/>
      <w:bCs/>
    </w:rPr>
  </w:style>
  <w:style w:type="numbering" w:customStyle="1" w:styleId="NoList1">
    <w:name w:val="No List1"/>
    <w:next w:val="NoList"/>
    <w:uiPriority w:val="99"/>
    <w:semiHidden/>
    <w:unhideWhenUsed/>
    <w:rsid w:val="00EE32FE"/>
  </w:style>
  <w:style w:type="character" w:customStyle="1" w:styleId="Heading1Char">
    <w:name w:val="Heading 1 Char"/>
    <w:basedOn w:val="DefaultParagraphFont"/>
    <w:link w:val="Heading1"/>
    <w:uiPriority w:val="9"/>
    <w:rsid w:val="00EE32FE"/>
    <w:rPr>
      <w:b/>
      <w:spacing w:val="-3"/>
      <w:sz w:val="24"/>
    </w:rPr>
  </w:style>
  <w:style w:type="character" w:customStyle="1" w:styleId="Heading2Char">
    <w:name w:val="Heading 2 Char"/>
    <w:basedOn w:val="DefaultParagraphFont"/>
    <w:link w:val="Heading2"/>
    <w:uiPriority w:val="9"/>
    <w:rsid w:val="00EE32FE"/>
    <w:rPr>
      <w:b/>
      <w:bCs/>
      <w:spacing w:val="-3"/>
      <w:sz w:val="24"/>
    </w:rPr>
  </w:style>
  <w:style w:type="character" w:customStyle="1" w:styleId="Heading3Char">
    <w:name w:val="Heading 3 Char"/>
    <w:basedOn w:val="DefaultParagraphFont"/>
    <w:link w:val="Heading3"/>
    <w:uiPriority w:val="9"/>
    <w:rsid w:val="00EE32FE"/>
    <w:rPr>
      <w:b/>
      <w:spacing w:val="-3"/>
      <w:sz w:val="24"/>
    </w:rPr>
  </w:style>
  <w:style w:type="character" w:customStyle="1" w:styleId="Heading5Char">
    <w:name w:val="Heading 5 Char"/>
    <w:basedOn w:val="DefaultParagraphFont"/>
    <w:link w:val="Heading5"/>
    <w:uiPriority w:val="9"/>
    <w:rsid w:val="00EE32FE"/>
    <w:rPr>
      <w:rFonts w:ascii="CG Times" w:hAnsi="CG Times"/>
      <w:b/>
      <w:sz w:val="28"/>
      <w:szCs w:val="28"/>
    </w:rPr>
  </w:style>
  <w:style w:type="character" w:customStyle="1" w:styleId="Heading6Char">
    <w:name w:val="Heading 6 Char"/>
    <w:basedOn w:val="DefaultParagraphFont"/>
    <w:link w:val="Heading6"/>
    <w:uiPriority w:val="9"/>
    <w:rsid w:val="00EE32FE"/>
    <w:rPr>
      <w:rFonts w:ascii="CG Times Bold" w:hAnsi="CG Times Bold"/>
      <w:b/>
      <w:sz w:val="24"/>
    </w:rPr>
  </w:style>
  <w:style w:type="character" w:customStyle="1" w:styleId="Heading7Char">
    <w:name w:val="Heading 7 Char"/>
    <w:basedOn w:val="DefaultParagraphFont"/>
    <w:link w:val="Heading7"/>
    <w:uiPriority w:val="1"/>
    <w:rsid w:val="00EE32FE"/>
    <w:rPr>
      <w:rFonts w:ascii="CG Times Bold" w:hAnsi="CG Times Bold"/>
      <w:b/>
      <w:bCs/>
      <w:sz w:val="28"/>
    </w:rPr>
  </w:style>
  <w:style w:type="character" w:customStyle="1" w:styleId="Heading8Char">
    <w:name w:val="Heading 8 Char"/>
    <w:basedOn w:val="DefaultParagraphFont"/>
    <w:link w:val="Heading8"/>
    <w:uiPriority w:val="1"/>
    <w:rsid w:val="00EE32FE"/>
    <w:rPr>
      <w:rFonts w:ascii="Arial" w:hAnsi="Arial"/>
      <w:iCs/>
      <w:sz w:val="22"/>
      <w:szCs w:val="24"/>
      <w:u w:val="single"/>
    </w:rPr>
  </w:style>
  <w:style w:type="character" w:customStyle="1" w:styleId="Heading9Char">
    <w:name w:val="Heading 9 Char"/>
    <w:basedOn w:val="DefaultParagraphFont"/>
    <w:link w:val="Heading9"/>
    <w:uiPriority w:val="1"/>
    <w:rsid w:val="00EE32FE"/>
    <w:rPr>
      <w:rFonts w:ascii="Arial" w:hAnsi="Arial" w:cs="Arial"/>
      <w:i/>
      <w:sz w:val="22"/>
      <w:szCs w:val="22"/>
    </w:rPr>
  </w:style>
  <w:style w:type="character" w:customStyle="1" w:styleId="TitleChar">
    <w:name w:val="Title Char"/>
    <w:basedOn w:val="DefaultParagraphFont"/>
    <w:link w:val="Title"/>
    <w:uiPriority w:val="10"/>
    <w:rsid w:val="00EE32FE"/>
    <w:rPr>
      <w:b/>
      <w:sz w:val="24"/>
    </w:rPr>
  </w:style>
  <w:style w:type="character" w:customStyle="1" w:styleId="SubtitleChar">
    <w:name w:val="Subtitle Char"/>
    <w:basedOn w:val="DefaultParagraphFont"/>
    <w:link w:val="Subtitle"/>
    <w:uiPriority w:val="11"/>
    <w:rsid w:val="00EE32FE"/>
    <w:rPr>
      <w:b/>
      <w:sz w:val="24"/>
    </w:rPr>
  </w:style>
  <w:style w:type="paragraph" w:customStyle="1" w:styleId="Quote1">
    <w:name w:val="Quote1"/>
    <w:basedOn w:val="Normal"/>
    <w:next w:val="Normal"/>
    <w:uiPriority w:val="29"/>
    <w:qFormat/>
    <w:rsid w:val="00EE32FE"/>
    <w:pPr>
      <w:spacing w:before="160" w:after="160" w:line="278" w:lineRule="auto"/>
      <w:jc w:val="center"/>
    </w:pPr>
    <w:rPr>
      <w:rFonts w:ascii="Aptos" w:eastAsia="Aptos" w:hAnsi="Aptos"/>
      <w:b w:val="0"/>
      <w:i/>
      <w:iCs/>
      <w:color w:val="404040"/>
      <w:kern w:val="2"/>
      <w:szCs w:val="24"/>
      <w14:ligatures w14:val="standardContextual"/>
    </w:rPr>
  </w:style>
  <w:style w:type="character" w:customStyle="1" w:styleId="QuoteChar">
    <w:name w:val="Quote Char"/>
    <w:basedOn w:val="DefaultParagraphFont"/>
    <w:link w:val="Quote"/>
    <w:uiPriority w:val="29"/>
    <w:rsid w:val="00EE32FE"/>
    <w:rPr>
      <w:i/>
      <w:iCs/>
      <w:color w:val="404040"/>
    </w:rPr>
  </w:style>
  <w:style w:type="character" w:customStyle="1" w:styleId="IntenseEmphasis1">
    <w:name w:val="Intense Emphasis1"/>
    <w:basedOn w:val="DefaultParagraphFont"/>
    <w:uiPriority w:val="21"/>
    <w:qFormat/>
    <w:rsid w:val="00EE32FE"/>
    <w:rPr>
      <w:i/>
      <w:iCs/>
      <w:color w:val="0F4761"/>
    </w:rPr>
  </w:style>
  <w:style w:type="paragraph" w:customStyle="1" w:styleId="IntenseQuote1">
    <w:name w:val="Intense Quote1"/>
    <w:basedOn w:val="Normal"/>
    <w:next w:val="Normal"/>
    <w:uiPriority w:val="30"/>
    <w:qFormat/>
    <w:rsid w:val="00EE32FE"/>
    <w:pPr>
      <w:pBdr>
        <w:top w:val="single" w:sz="4" w:space="10" w:color="0F4761"/>
        <w:bottom w:val="single" w:sz="4" w:space="10" w:color="0F4761"/>
      </w:pBdr>
      <w:spacing w:before="360" w:after="360" w:line="278" w:lineRule="auto"/>
      <w:ind w:left="864" w:right="864"/>
      <w:jc w:val="center"/>
    </w:pPr>
    <w:rPr>
      <w:rFonts w:ascii="Aptos" w:eastAsia="Aptos" w:hAnsi="Aptos"/>
      <w:b w:val="0"/>
      <w:i/>
      <w:iCs/>
      <w:color w:val="0F4761"/>
      <w:kern w:val="2"/>
      <w:szCs w:val="24"/>
      <w14:ligatures w14:val="standardContextual"/>
    </w:rPr>
  </w:style>
  <w:style w:type="character" w:customStyle="1" w:styleId="IntenseQuoteChar">
    <w:name w:val="Intense Quote Char"/>
    <w:basedOn w:val="DefaultParagraphFont"/>
    <w:link w:val="IntenseQuote"/>
    <w:uiPriority w:val="30"/>
    <w:rsid w:val="00EE32FE"/>
    <w:rPr>
      <w:i/>
      <w:iCs/>
      <w:color w:val="0F4761"/>
    </w:rPr>
  </w:style>
  <w:style w:type="character" w:customStyle="1" w:styleId="IntenseReference1">
    <w:name w:val="Intense Reference1"/>
    <w:basedOn w:val="DefaultParagraphFont"/>
    <w:uiPriority w:val="32"/>
    <w:qFormat/>
    <w:rsid w:val="00EE32FE"/>
    <w:rPr>
      <w:b/>
      <w:bCs/>
      <w:smallCaps/>
      <w:color w:val="0F4761"/>
      <w:spacing w:val="5"/>
    </w:rPr>
  </w:style>
  <w:style w:type="paragraph" w:customStyle="1" w:styleId="TableParagraph">
    <w:name w:val="Table Paragraph"/>
    <w:basedOn w:val="Normal"/>
    <w:uiPriority w:val="1"/>
    <w:qFormat/>
    <w:rsid w:val="00EE32FE"/>
    <w:pPr>
      <w:widowControl w:val="0"/>
      <w:autoSpaceDE w:val="0"/>
      <w:autoSpaceDN w:val="0"/>
    </w:pPr>
    <w:rPr>
      <w:rFonts w:ascii="Calibri" w:eastAsia="Calibri" w:hAnsi="Calibri" w:cs="Calibri"/>
      <w:b w:val="0"/>
      <w:sz w:val="22"/>
      <w:szCs w:val="22"/>
    </w:rPr>
  </w:style>
  <w:style w:type="table" w:styleId="TableGrid">
    <w:name w:val="Table Grid"/>
    <w:basedOn w:val="TableNormal"/>
    <w:uiPriority w:val="39"/>
    <w:rsid w:val="00EE32FE"/>
    <w:pPr>
      <w:widowControl w:val="0"/>
      <w:autoSpaceDE w:val="0"/>
      <w:autoSpaceDN w:val="0"/>
    </w:pPr>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E32FE"/>
    <w:rPr>
      <w:rFonts w:ascii="CG Times Bold" w:hAnsi="CG Times Bold"/>
      <w:b/>
      <w:sz w:val="24"/>
    </w:rPr>
  </w:style>
  <w:style w:type="paragraph" w:styleId="Quote">
    <w:name w:val="Quote"/>
    <w:basedOn w:val="Normal"/>
    <w:next w:val="Normal"/>
    <w:link w:val="QuoteChar"/>
    <w:uiPriority w:val="29"/>
    <w:qFormat/>
    <w:rsid w:val="00EE32FE"/>
    <w:pPr>
      <w:spacing w:before="200" w:after="160"/>
      <w:ind w:left="864" w:right="864"/>
      <w:jc w:val="center"/>
    </w:pPr>
    <w:rPr>
      <w:rFonts w:ascii="Times New Roman" w:hAnsi="Times New Roman"/>
      <w:b w:val="0"/>
      <w:i/>
      <w:iCs/>
      <w:color w:val="404040"/>
      <w:sz w:val="20"/>
    </w:rPr>
  </w:style>
  <w:style w:type="character" w:customStyle="1" w:styleId="QuoteChar1">
    <w:name w:val="Quote Char1"/>
    <w:basedOn w:val="DefaultParagraphFont"/>
    <w:uiPriority w:val="29"/>
    <w:rsid w:val="00EE32FE"/>
    <w:rPr>
      <w:rFonts w:ascii="CG Times Bold" w:hAnsi="CG Times Bold"/>
      <w:b/>
      <w:i/>
      <w:iCs/>
      <w:color w:val="404040" w:themeColor="text1" w:themeTint="BF"/>
      <w:sz w:val="24"/>
    </w:rPr>
  </w:style>
  <w:style w:type="character" w:styleId="IntenseEmphasis">
    <w:name w:val="Intense Emphasis"/>
    <w:basedOn w:val="DefaultParagraphFont"/>
    <w:uiPriority w:val="21"/>
    <w:qFormat/>
    <w:rsid w:val="00EE32FE"/>
    <w:rPr>
      <w:i/>
      <w:iCs/>
      <w:color w:val="4F81BD" w:themeColor="accent1"/>
    </w:rPr>
  </w:style>
  <w:style w:type="paragraph" w:styleId="IntenseQuote">
    <w:name w:val="Intense Quote"/>
    <w:basedOn w:val="Normal"/>
    <w:next w:val="Normal"/>
    <w:link w:val="IntenseQuoteChar"/>
    <w:uiPriority w:val="30"/>
    <w:qFormat/>
    <w:rsid w:val="00EE32FE"/>
    <w:pPr>
      <w:pBdr>
        <w:top w:val="single" w:sz="4" w:space="10" w:color="4F81BD" w:themeColor="accent1"/>
        <w:bottom w:val="single" w:sz="4" w:space="10" w:color="4F81BD" w:themeColor="accent1"/>
      </w:pBdr>
      <w:spacing w:before="360" w:after="360"/>
      <w:ind w:left="864" w:right="864"/>
      <w:jc w:val="center"/>
    </w:pPr>
    <w:rPr>
      <w:rFonts w:ascii="Times New Roman" w:hAnsi="Times New Roman"/>
      <w:b w:val="0"/>
      <w:i/>
      <w:iCs/>
      <w:color w:val="0F4761"/>
      <w:sz w:val="20"/>
    </w:rPr>
  </w:style>
  <w:style w:type="character" w:customStyle="1" w:styleId="IntenseQuoteChar1">
    <w:name w:val="Intense Quote Char1"/>
    <w:basedOn w:val="DefaultParagraphFont"/>
    <w:uiPriority w:val="30"/>
    <w:rsid w:val="00EE32FE"/>
    <w:rPr>
      <w:rFonts w:ascii="CG Times Bold" w:hAnsi="CG Times Bold"/>
      <w:b/>
      <w:i/>
      <w:iCs/>
      <w:color w:val="4F81BD" w:themeColor="accent1"/>
      <w:sz w:val="24"/>
    </w:rPr>
  </w:style>
  <w:style w:type="character" w:styleId="IntenseReference">
    <w:name w:val="Intense Reference"/>
    <w:basedOn w:val="DefaultParagraphFont"/>
    <w:uiPriority w:val="32"/>
    <w:qFormat/>
    <w:rsid w:val="00EE32FE"/>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4155">
      <w:bodyDiv w:val="1"/>
      <w:marLeft w:val="0"/>
      <w:marRight w:val="0"/>
      <w:marTop w:val="0"/>
      <w:marBottom w:val="0"/>
      <w:divBdr>
        <w:top w:val="none" w:sz="0" w:space="0" w:color="auto"/>
        <w:left w:val="none" w:sz="0" w:space="0" w:color="auto"/>
        <w:bottom w:val="none" w:sz="0" w:space="0" w:color="auto"/>
        <w:right w:val="none" w:sz="0" w:space="0" w:color="auto"/>
      </w:divBdr>
    </w:div>
    <w:div w:id="360202105">
      <w:bodyDiv w:val="1"/>
      <w:marLeft w:val="0"/>
      <w:marRight w:val="0"/>
      <w:marTop w:val="0"/>
      <w:marBottom w:val="0"/>
      <w:divBdr>
        <w:top w:val="none" w:sz="0" w:space="0" w:color="auto"/>
        <w:left w:val="none" w:sz="0" w:space="0" w:color="auto"/>
        <w:bottom w:val="none" w:sz="0" w:space="0" w:color="auto"/>
        <w:right w:val="none" w:sz="0" w:space="0" w:color="auto"/>
      </w:divBdr>
    </w:div>
    <w:div w:id="470484547">
      <w:bodyDiv w:val="1"/>
      <w:marLeft w:val="0"/>
      <w:marRight w:val="0"/>
      <w:marTop w:val="0"/>
      <w:marBottom w:val="0"/>
      <w:divBdr>
        <w:top w:val="none" w:sz="0" w:space="0" w:color="auto"/>
        <w:left w:val="none" w:sz="0" w:space="0" w:color="auto"/>
        <w:bottom w:val="none" w:sz="0" w:space="0" w:color="auto"/>
        <w:right w:val="none" w:sz="0" w:space="0" w:color="auto"/>
      </w:divBdr>
      <w:divsChild>
        <w:div w:id="395124549">
          <w:marLeft w:val="0"/>
          <w:marRight w:val="0"/>
          <w:marTop w:val="0"/>
          <w:marBottom w:val="375"/>
          <w:divBdr>
            <w:top w:val="none" w:sz="0" w:space="0" w:color="auto"/>
            <w:left w:val="none" w:sz="0" w:space="0" w:color="auto"/>
            <w:bottom w:val="none" w:sz="0" w:space="0" w:color="auto"/>
            <w:right w:val="none" w:sz="0" w:space="0" w:color="auto"/>
          </w:divBdr>
        </w:div>
        <w:div w:id="2053994248">
          <w:marLeft w:val="0"/>
          <w:marRight w:val="0"/>
          <w:marTop w:val="0"/>
          <w:marBottom w:val="450"/>
          <w:divBdr>
            <w:top w:val="none" w:sz="0" w:space="0" w:color="auto"/>
            <w:left w:val="none" w:sz="0" w:space="0" w:color="auto"/>
            <w:bottom w:val="none" w:sz="0" w:space="0" w:color="auto"/>
            <w:right w:val="none" w:sz="0" w:space="0" w:color="auto"/>
          </w:divBdr>
          <w:divsChild>
            <w:div w:id="4986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11756">
      <w:bodyDiv w:val="1"/>
      <w:marLeft w:val="0"/>
      <w:marRight w:val="0"/>
      <w:marTop w:val="0"/>
      <w:marBottom w:val="0"/>
      <w:divBdr>
        <w:top w:val="none" w:sz="0" w:space="0" w:color="auto"/>
        <w:left w:val="none" w:sz="0" w:space="0" w:color="auto"/>
        <w:bottom w:val="none" w:sz="0" w:space="0" w:color="auto"/>
        <w:right w:val="none" w:sz="0" w:space="0" w:color="auto"/>
      </w:divBdr>
    </w:div>
    <w:div w:id="195718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6DC64EEBE48B43817C40C542F0E475" ma:contentTypeVersion="15" ma:contentTypeDescription="Create a new document." ma:contentTypeScope="" ma:versionID="a1262726932e22df828a61494b8e5914">
  <xsd:schema xmlns:xsd="http://www.w3.org/2001/XMLSchema" xmlns:xs="http://www.w3.org/2001/XMLSchema" xmlns:p="http://schemas.microsoft.com/office/2006/metadata/properties" xmlns:ns2="12bcadea-8835-4a7a-bd5a-e31a4ab34b00" xmlns:ns3="70d3886f-1c82-4a58-9e84-799166e9f671" targetNamespace="http://schemas.microsoft.com/office/2006/metadata/properties" ma:root="true" ma:fieldsID="47c7a042886169b40a871840d754be32" ns2:_="" ns3:_="">
    <xsd:import namespace="12bcadea-8835-4a7a-bd5a-e31a4ab34b00"/>
    <xsd:import namespace="70d3886f-1c82-4a58-9e84-799166e9f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cadea-8835-4a7a-bd5a-e31a4ab34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0c58af-33c1-40c9-959f-efe9a9bf62b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d3886f-1c82-4a58-9e84-799166e9f6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45d6fc2-67d5-4e5c-8483-e9ffecc93c75}" ma:internalName="TaxCatchAll" ma:showField="CatchAllData" ma:web="70d3886f-1c82-4a58-9e84-799166e9f6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0d3886f-1c82-4a58-9e84-799166e9f671" xsi:nil="true"/>
    <lcf76f155ced4ddcb4097134ff3c332f xmlns="12bcadea-8835-4a7a-bd5a-e31a4ab34b0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4F251-0278-420B-9A4B-8F1004C00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cadea-8835-4a7a-bd5a-e31a4ab34b00"/>
    <ds:schemaRef ds:uri="70d3886f-1c82-4a58-9e84-799166e9f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089E1-A142-4C4D-A49A-A10C4586B1F5}">
  <ds:schemaRefs>
    <ds:schemaRef ds:uri="http://schemas.microsoft.com/office/2006/metadata/properties"/>
    <ds:schemaRef ds:uri="http://schemas.microsoft.com/office/infopath/2007/PartnerControls"/>
    <ds:schemaRef ds:uri="70d3886f-1c82-4a58-9e84-799166e9f671"/>
    <ds:schemaRef ds:uri="12bcadea-8835-4a7a-bd5a-e31a4ab34b00"/>
  </ds:schemaRefs>
</ds:datastoreItem>
</file>

<file path=customXml/itemProps3.xml><?xml version="1.0" encoding="utf-8"?>
<ds:datastoreItem xmlns:ds="http://schemas.openxmlformats.org/officeDocument/2006/customXml" ds:itemID="{91CD8D61-DADB-49C8-A75B-C21EE626B4E7}">
  <ds:schemaRefs>
    <ds:schemaRef ds:uri="http://schemas.openxmlformats.org/officeDocument/2006/bibliography"/>
  </ds:schemaRefs>
</ds:datastoreItem>
</file>

<file path=customXml/itemProps4.xml><?xml version="1.0" encoding="utf-8"?>
<ds:datastoreItem xmlns:ds="http://schemas.openxmlformats.org/officeDocument/2006/customXml" ds:itemID="{072885CC-FCB0-4D2F-B290-E5C51594D831}">
  <ds:schemaRefs>
    <ds:schemaRef ds:uri="http://schemas.microsoft.com/sharepoint/v3/contenttype/forms"/>
  </ds:schemaRefs>
</ds:datastoreItem>
</file>

<file path=docMetadata/LabelInfo.xml><?xml version="1.0" encoding="utf-8"?>
<clbl:labelList xmlns:clbl="http://schemas.microsoft.com/office/2020/mipLabelMetadata">
  <clbl:label id="{9144f426-de02-4512-acd6-9be2667fce12}"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7</TotalTime>
  <Pages>20</Pages>
  <Words>7761</Words>
  <Characters>51817</Characters>
  <Application>Microsoft Office Word</Application>
  <DocSecurity>0</DocSecurity>
  <Lines>1015</Lines>
  <Paragraphs>484</Paragraphs>
  <ScaleCrop>false</ScaleCrop>
  <HeadingPairs>
    <vt:vector size="2" baseType="variant">
      <vt:variant>
        <vt:lpstr>Title</vt:lpstr>
      </vt:variant>
      <vt:variant>
        <vt:i4>1</vt:i4>
      </vt:variant>
    </vt:vector>
  </HeadingPairs>
  <TitlesOfParts>
    <vt:vector size="1" baseType="lpstr">
      <vt:lpstr>Note:  This template is for contracts less than $25,000 that Steve Bradhurst will sign under authority delegated by the BCC</vt:lpstr>
    </vt:vector>
  </TitlesOfParts>
  <Company>Washoe County</Company>
  <LinksUpToDate>false</LinksUpToDate>
  <CharactersWithSpaces>59261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Fire and EMS Feasibility, Efficiency and Service Enhancement Study Scope of Work</dc:title>
  <dc:creator/>
  <cp:lastModifiedBy>Matijevich, Cadence</cp:lastModifiedBy>
  <cp:revision>12</cp:revision>
  <cp:lastPrinted>2026-01-28T18:10:00Z</cp:lastPrinted>
  <dcterms:created xsi:type="dcterms:W3CDTF">2026-02-04T20:31:00Z</dcterms:created>
  <dcterms:modified xsi:type="dcterms:W3CDTF">2026-02-06T21:51:00Z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0x010100136DC64EEBE48B43817C40C542F0E475</vt:lpwstr>
  </property>
  <property fmtid="{D5CDD505-2E9C-101B-9397-08002B2CF9AE}" pid="3" name="MediaServiceImageTags">
    <vt:lpwstr/>
  </property>
</Properties>
</file>